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D5" w:rsidRPr="008265D5" w:rsidRDefault="008265D5" w:rsidP="008265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КОНСУЛЬТАЦИЯ ДЛЯ ВОСПИТАТЕЛЕЙ</w:t>
      </w:r>
    </w:p>
    <w:p w:rsidR="008265D5" w:rsidRPr="008265D5" w:rsidRDefault="008265D5" w:rsidP="008265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МБДОУ детский сад № 20 «Дюймовочка»</w:t>
      </w:r>
    </w:p>
    <w:p w:rsidR="008265D5" w:rsidRPr="008265D5" w:rsidRDefault="008265D5" w:rsidP="008265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тема: «</w:t>
      </w:r>
      <w:proofErr w:type="gramStart"/>
      <w:r w:rsidRPr="00826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РУССКАЯ  НАРОДНАЯ</w:t>
      </w:r>
      <w:proofErr w:type="gramEnd"/>
      <w:r w:rsidRPr="00826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 ПЕСНЯ  В  ДЕТСКОМ  САДУ».</w:t>
      </w:r>
    </w:p>
    <w:p w:rsidR="008265D5" w:rsidRDefault="008265D5" w:rsidP="008265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Музыкальный руководитель:</w:t>
      </w:r>
    </w:p>
    <w:p w:rsidR="008265D5" w:rsidRPr="008265D5" w:rsidRDefault="008265D5" w:rsidP="008265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ru-RU"/>
        </w:rPr>
        <w:t>Егорова Е.Б.</w:t>
      </w:r>
      <w:r w:rsidRPr="00826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8265D5" w:rsidRPr="008265D5" w:rsidRDefault="008265D5" w:rsidP="008265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 Возросший интерес к народному искусству – не случайное явление. Народная музыка входит в быт ребёнка с раннего детства. Первой музыкой, которую он слышит, является песенка матери. Она напевает, убаюкивая ребёнка. Недаром колыбельные песни в музыке всех народов мира составляют особый раздел совершенно исключительного значения. Песни, сказки, речь, которые ребёнок слышит и усваивает от матери, от няни, всегда включают в себя местные </w:t>
      </w:r>
      <w:bookmarkStart w:id="0" w:name="_GoBack"/>
      <w:bookmarkEnd w:id="0"/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особенности народного творчества.</w:t>
      </w:r>
    </w:p>
    <w:p w:rsidR="008265D5" w:rsidRPr="008265D5" w:rsidRDefault="008265D5" w:rsidP="008265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Почему народная музыка, песня так понятны, близки нашим детям?</w:t>
      </w:r>
    </w:p>
    <w:p w:rsidR="008265D5" w:rsidRPr="008265D5" w:rsidRDefault="008265D5" w:rsidP="008265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Почему простота народной мелодии так содержательна, а напев так выразителен и оказывает сильное воздействие на слушателя? Чтобы дать на это ответ, надо посмотреть, как создаётся народная песня.</w:t>
      </w:r>
    </w:p>
    <w:p w:rsidR="008265D5" w:rsidRPr="008265D5" w:rsidRDefault="008265D5" w:rsidP="008265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 Вначале песню сочиняет талантливый автор, и песня окрашивается определёнными чертами его индивидуальности. Затем песня подхватывается народом, который вносит в неё свои дополнения и исправления. Признаки индивидуальности автора видоизменяются, </w:t>
      </w:r>
      <w:proofErr w:type="gramStart"/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растворяются  в</w:t>
      </w:r>
      <w:proofErr w:type="gramEnd"/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народном творчестве, и песня становится выражением чувств не одного человека, а чувств и дум народа.</w:t>
      </w:r>
    </w:p>
    <w:p w:rsidR="008265D5" w:rsidRPr="008265D5" w:rsidRDefault="008265D5" w:rsidP="008265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Пройдя через ряд поколений, народная музыка, песня освобождается от всего лишнего, искусственного. Содержание, образы, заложенные в песне, становятся предельно ясными, выразительными.</w:t>
      </w:r>
    </w:p>
    <w:p w:rsidR="008265D5" w:rsidRPr="008265D5" w:rsidRDefault="008265D5" w:rsidP="008265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Народные песни складываются голосом, без помощи музыкального инструмента. Поэтому многие из них удобны для детского голоса и легко усваиваются детьми. Голосом брались наиболее яркие и удобные интервалы – кварта и квинта, которые заполнялись одним, двумя и тремя звуками. Таковы песни «Петушок», «Солнышко», «Идёт коза» и др., которые построены на интервале кварта с одним промежуточным звуком, а песни «Как у нашей Дуни»», «</w:t>
      </w:r>
      <w:proofErr w:type="spellStart"/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Котя</w:t>
      </w:r>
      <w:proofErr w:type="spellEnd"/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котенька-коток</w:t>
      </w:r>
      <w:proofErr w:type="spellEnd"/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- на интервалах кварта и квинта с двумя и тремя промежуточными звуками.</w:t>
      </w:r>
    </w:p>
    <w:p w:rsidR="008265D5" w:rsidRPr="008265D5" w:rsidRDefault="008265D5" w:rsidP="008265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 Объём звуков многих простых </w:t>
      </w:r>
      <w:proofErr w:type="gramStart"/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народных  песен</w:t>
      </w:r>
      <w:proofErr w:type="gramEnd"/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соответствует небольшому диапазону детского голоса.</w:t>
      </w:r>
    </w:p>
    <w:p w:rsidR="008265D5" w:rsidRPr="008265D5" w:rsidRDefault="008265D5" w:rsidP="008265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Ритм несложных народных мелодий тоже очень простой. Музыкальные фразы по большей части оканчиваются четвертями, что удобно для детского </w:t>
      </w: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дыхания. Куплетная форма с повторением мелодии соответствует склонности детей к повторению. Запев и припев, встречающиеся во многих народных песнях, дают возможность детям петь не всё время, а с отдыхом. Запев поют одни дети, припев – другие. Таким образом, при пении не </w:t>
      </w:r>
      <w:proofErr w:type="gramStart"/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утомляются  слабые</w:t>
      </w:r>
      <w:proofErr w:type="gramEnd"/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голосовые связки детей.</w:t>
      </w:r>
    </w:p>
    <w:p w:rsidR="008265D5" w:rsidRPr="008265D5" w:rsidRDefault="008265D5" w:rsidP="008265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 Гармонизация народных песен не сложна. народная мелодия сама по себе настолько красива, что не нуждается в особой гармонизации, и излишнее гармоническое звучание может только испортить её.</w:t>
      </w:r>
    </w:p>
    <w:p w:rsidR="008265D5" w:rsidRPr="008265D5" w:rsidRDefault="008265D5" w:rsidP="008265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 Народные мелодии хорошо звучат и без инструментального сопровождения.</w:t>
      </w:r>
    </w:p>
    <w:p w:rsidR="008265D5" w:rsidRPr="008265D5" w:rsidRDefault="008265D5" w:rsidP="008265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Простота содержания и формы, ясность и правдивость чувств делают народную песню, музыку исключительно ценным художественным материалом в работе с детьми. Дети легко усваивают народную мелодию и поют её чисто даже без поддержки музыкального инструмента.</w:t>
      </w:r>
    </w:p>
    <w:p w:rsidR="008265D5" w:rsidRPr="008265D5" w:rsidRDefault="008265D5" w:rsidP="008265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Воспитательное значение народной песни очень велико. Она становится не только средством художественного воспитания детей, но и одним из путей воспитания в детях любви к своей Родине, природе, народу, быту.</w:t>
      </w:r>
    </w:p>
    <w:p w:rsidR="008265D5" w:rsidRPr="008265D5" w:rsidRDefault="008265D5" w:rsidP="008265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Чем больше и глубже ребёнок будет чувствовать своё родное искусство, тем легче он воспримет искусство братских народов. Через народное искусство надо подготавливать детей к восприятию классического музыкального и литературного творчества.</w:t>
      </w:r>
    </w:p>
    <w:p w:rsidR="008265D5" w:rsidRPr="008265D5" w:rsidRDefault="008265D5" w:rsidP="008265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Ребёнок, воспитанный на русской народной музыке, хорошо поймёт классическую музыку </w:t>
      </w:r>
      <w:proofErr w:type="spellStart"/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М.Глинки</w:t>
      </w:r>
      <w:proofErr w:type="spellEnd"/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П.Чайковского</w:t>
      </w:r>
      <w:proofErr w:type="spellEnd"/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др. композиторов.</w:t>
      </w:r>
    </w:p>
    <w:p w:rsidR="008265D5" w:rsidRPr="008265D5" w:rsidRDefault="008265D5" w:rsidP="008265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 Мы должны знакомить детей с народной песней в подлинном виде, т.е. с неизвестной мелодией и непосредственным текстом. Если в песне встречается много куплетов, то можно сократить число их, не нарушая основного смыслового содержания песни. Есть много песен и по мелодии, и по тексту доступных детям разных возрастных групп.</w:t>
      </w:r>
    </w:p>
    <w:p w:rsidR="008265D5" w:rsidRPr="008265D5" w:rsidRDefault="008265D5" w:rsidP="008265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Русская народная музыкальная культура отличается многообразием песенных жанров. В понятие народной песни входят не только старые крестьянские песни и возникающие в наше время, но и казачьи, матросские, солдатские, студенческие песни, песни рабочей окраины, революционного подполья и эпохи гражданской войны. Разумеется, не все эти разновидности народной песни имеют одинаковое воспитательное значение.</w:t>
      </w:r>
    </w:p>
    <w:p w:rsidR="008265D5" w:rsidRPr="008265D5" w:rsidRDefault="008265D5" w:rsidP="008265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В протяжных лирических песнях, недоступных для детей по содержанию и мелодии, мелодия очень сложна. Колыбельные песни трудны по мелодии, они более доступны для слушания, чем для исполнения детьми. Ближе всего детям по содержанию, по несложному напеву и ритму старые крестьянские песни: хороводные, плясовые, игровые, шуточные, строенные на одном, двух звуках, </w:t>
      </w: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 являются собственно песнями. Это скорее звуковые упражнения в ритме, дикции. Такие прибаутки, как «Андрей-воробей…», «Уж как шла лиса по тропке» и др., являются хорошим вокальным материалом в работе с детьми, имеющими очень небольшой диапазон голоса.</w:t>
      </w:r>
    </w:p>
    <w:p w:rsidR="008265D5" w:rsidRPr="008265D5" w:rsidRDefault="008265D5" w:rsidP="008265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Просматривая русские народные песни надо сопоставлять различные напевы на одни и те же слова и выбирать более лёгкие, более доступные и в то же время интересные мелодии, стараясь сохранить мелодию в подлинном виде, без всяких изменений. В отношении текста можно сокращать количество куплетов без ущерба для содержания песни.</w:t>
      </w:r>
    </w:p>
    <w:p w:rsidR="008265D5" w:rsidRPr="008265D5" w:rsidRDefault="008265D5" w:rsidP="008265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Методические приёмы знакомства детской аудитории с народной песней те же, что и при введении любой детской песни.</w:t>
      </w:r>
    </w:p>
    <w:p w:rsidR="008265D5" w:rsidRPr="008265D5" w:rsidRDefault="008265D5" w:rsidP="008265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Надо удачно выбрать песню, учтя вокальные возможности детей данной группы, детские интересы и другие воспитательные цели.</w:t>
      </w:r>
    </w:p>
    <w:p w:rsidR="008265D5" w:rsidRPr="008265D5" w:rsidRDefault="008265D5" w:rsidP="008265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Выбрав песню, следует различными методическими приёмами (наблюдение окружающей жизни, показ картины, рассказ и др.) создать у детей заинтересованность этой песней. Но прежде всего должен быть заинтересован песней сам воспитатель. Тогда песня будет жить в детском быту.</w:t>
      </w:r>
    </w:p>
    <w:p w:rsidR="008265D5" w:rsidRPr="008265D5" w:rsidRDefault="008265D5" w:rsidP="008265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Ярко, выпукло исполнить песню детям.</w:t>
      </w:r>
    </w:p>
    <w:p w:rsidR="008265D5" w:rsidRPr="008265D5" w:rsidRDefault="008265D5" w:rsidP="008265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Приступить к разучиванию. При пении детей обращать внимание на чистое интонирование, на естественное звучание без малейшей </w:t>
      </w:r>
      <w:proofErr w:type="spellStart"/>
      <w:proofErr w:type="gramStart"/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форсировки</w:t>
      </w:r>
      <w:proofErr w:type="spellEnd"/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 на</w:t>
      </w:r>
      <w:proofErr w:type="gramEnd"/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чёткую дикцию и выразительное пение.</w:t>
      </w:r>
    </w:p>
    <w:p w:rsidR="008265D5" w:rsidRPr="008265D5" w:rsidRDefault="008265D5" w:rsidP="008265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Чтобы закрепить песню и перенести её в быт, надо приучать детей чаще петь без фортепианного сопровождения и некоторые песни, в зависимости от характера мелодии и содержания, сопровождать движением.</w:t>
      </w:r>
    </w:p>
    <w:p w:rsidR="008265D5" w:rsidRPr="008265D5" w:rsidRDefault="008265D5" w:rsidP="008265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Исполняя детям народные песни, мы должны их петь естественным звуком, обращая внимание на художественную передачу содержания. Такому же пению мы должны научить и детей.</w:t>
      </w:r>
    </w:p>
    <w:p w:rsidR="008265D5" w:rsidRPr="008265D5" w:rsidRDefault="008265D5" w:rsidP="008265D5">
      <w:pPr>
        <w:shd w:val="clear" w:color="auto" w:fill="FFFFFF"/>
        <w:spacing w:before="100" w:beforeAutospacing="1" w:after="100" w:afterAutospacing="1" w:line="240" w:lineRule="auto"/>
        <w:ind w:left="7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Придавая большое воспитательное значение народной песне, мы должны:</w:t>
      </w:r>
    </w:p>
    <w:p w:rsidR="008265D5" w:rsidRPr="008265D5" w:rsidRDefault="008265D5" w:rsidP="008265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развить у детей интерес, любовь и вкус к подлинной народной песне;</w:t>
      </w:r>
    </w:p>
    <w:p w:rsidR="008265D5" w:rsidRPr="008265D5" w:rsidRDefault="008265D5" w:rsidP="008265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Бережно относиться к мелодии и тексту народной песни как художественному целому, не допуская самовольных искажений;</w:t>
      </w:r>
    </w:p>
    <w:p w:rsidR="008265D5" w:rsidRPr="008265D5" w:rsidRDefault="008265D5" w:rsidP="008265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помочь детям правильно, чисто и выразительно исполнять её естественным детским голосом (без выкриков, без надрывов);</w:t>
      </w:r>
    </w:p>
    <w:p w:rsidR="008265D5" w:rsidRPr="008265D5" w:rsidRDefault="008265D5" w:rsidP="008265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внести подлинную народную песню в детский быт, чаще исполняя её без инструментального сопровождения и по возможности связывая с движением;</w:t>
      </w:r>
    </w:p>
    <w:p w:rsidR="008265D5" w:rsidRPr="008265D5" w:rsidRDefault="008265D5" w:rsidP="008265D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 забывать, что кроме народной песни в репертуаре детей надо отвести надлежащее место современной детской песне и песням из классического наследия прошлого.</w:t>
      </w:r>
    </w:p>
    <w:p w:rsidR="008265D5" w:rsidRPr="008265D5" w:rsidRDefault="008265D5" w:rsidP="008265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265D5" w:rsidRPr="008265D5" w:rsidRDefault="008265D5" w:rsidP="008265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265D5" w:rsidRPr="008265D5" w:rsidRDefault="008265D5" w:rsidP="008265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Литература:</w:t>
      </w:r>
    </w:p>
    <w:p w:rsidR="008265D5" w:rsidRPr="008265D5" w:rsidRDefault="008265D5" w:rsidP="008265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1.М.Б. </w:t>
      </w:r>
      <w:proofErr w:type="gramStart"/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Зацепина  «</w:t>
      </w:r>
      <w:proofErr w:type="gramEnd"/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Культурно – досуговая  деятельность в детском саду», Москва, 2005г.</w:t>
      </w:r>
    </w:p>
    <w:p w:rsidR="008265D5" w:rsidRPr="008265D5" w:rsidRDefault="008265D5" w:rsidP="008265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26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2.М.Б.  Зацепина «Музыкальное воспитание в детском саду», Москва, 2005г.</w:t>
      </w:r>
    </w:p>
    <w:p w:rsidR="00B82038" w:rsidRDefault="00B82038"/>
    <w:sectPr w:rsidR="00B8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13F92"/>
    <w:multiLevelType w:val="multilevel"/>
    <w:tmpl w:val="1D16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5D5"/>
    <w:rsid w:val="008265D5"/>
    <w:rsid w:val="00B8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BA3E8-C491-4177-B892-D740901D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1080</Words>
  <Characters>6157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2017-10-30T09:22:00Z</dcterms:created>
  <dcterms:modified xsi:type="dcterms:W3CDTF">2017-10-30T09:23:00Z</dcterms:modified>
</cp:coreProperties>
</file>