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FEE"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FEE">
        <w:rPr>
          <w:rFonts w:ascii="Times New Roman" w:eastAsia="Calibri" w:hAnsi="Times New Roman" w:cs="Times New Roman"/>
          <w:sz w:val="28"/>
          <w:szCs w:val="28"/>
        </w:rPr>
        <w:t xml:space="preserve">старшего воспитателя МБДОУ детского сада №20                                                </w:t>
      </w:r>
      <w:proofErr w:type="gramStart"/>
      <w:r w:rsidRPr="00E06FEE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E06FEE">
        <w:rPr>
          <w:rFonts w:ascii="Times New Roman" w:eastAsia="Calibri" w:hAnsi="Times New Roman" w:cs="Times New Roman"/>
          <w:sz w:val="28"/>
          <w:szCs w:val="28"/>
        </w:rPr>
        <w:t xml:space="preserve">Дюймовочка» г. Павлово </w:t>
      </w: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FEE">
        <w:rPr>
          <w:rFonts w:ascii="Times New Roman" w:eastAsia="Calibri" w:hAnsi="Times New Roman" w:cs="Times New Roman"/>
          <w:sz w:val="28"/>
          <w:szCs w:val="28"/>
        </w:rPr>
        <w:t>Красновой Татьяны Евгеньевны</w:t>
      </w: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FEE">
        <w:rPr>
          <w:rFonts w:ascii="Times New Roman" w:eastAsia="Calibri" w:hAnsi="Times New Roman" w:cs="Times New Roman"/>
          <w:b/>
          <w:sz w:val="28"/>
          <w:szCs w:val="28"/>
        </w:rPr>
        <w:t>«Проектирование индивидуального образовательного                                               маршрута педагогов ДОУ»</w:t>
      </w: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FEE">
        <w:rPr>
          <w:rFonts w:ascii="Times New Roman" w:eastAsia="Calibri" w:hAnsi="Times New Roman" w:cs="Times New Roman"/>
          <w:sz w:val="28"/>
          <w:szCs w:val="28"/>
        </w:rPr>
        <w:t>на совещании старших воспитателей                                                                            дошкольных образовательных учреждений на тему</w:t>
      </w: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FEE">
        <w:rPr>
          <w:rFonts w:ascii="Times New Roman" w:eastAsia="Calibri" w:hAnsi="Times New Roman" w:cs="Times New Roman"/>
          <w:b/>
          <w:sz w:val="28"/>
          <w:szCs w:val="28"/>
        </w:rPr>
        <w:t>«Индивидуальный методический маршрут педагогов ДОУ»</w:t>
      </w: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FEE">
        <w:rPr>
          <w:rFonts w:ascii="Times New Roman" w:eastAsia="Calibri" w:hAnsi="Times New Roman" w:cs="Times New Roman"/>
          <w:sz w:val="28"/>
          <w:szCs w:val="28"/>
        </w:rPr>
        <w:t>г. Павлово – 2016 г.</w:t>
      </w: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Проектирование индивидуального образовательного маршрута педагогов ДОУ.</w:t>
      </w:r>
    </w:p>
    <w:p w:rsidR="00E06FEE" w:rsidRPr="00E06FEE" w:rsidRDefault="00E06FEE" w:rsidP="00E06F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Современная система образования претерпевает серьёзные изменения. В соответствии с требованиями ФГОС, одним из ведущих направлений развития выступает деятельный характер образования. Общество требует от образовательных организаций подготовки подрастающего поколения, не только обладающего знаниями, но и могущего самостоятельно применить их на практике для решения различных проблем, умеющего адаптироваться в меняющихся жизненных ситуациях в связи с развитием и использованием новых технологий наступившего века. Главной, ключевой фигурой, способной осуществлять поставленные образовательные и воспитательные задачи, является педагог. И не просто педагог, а специалист, отличающийся высоким уровнем профессиональной компетентности. Следовательно, возникает необходимость становления педагога, способного:</w:t>
      </w:r>
    </w:p>
    <w:p w:rsidR="00E06FEE" w:rsidRPr="00E06FEE" w:rsidRDefault="00E06FEE" w:rsidP="00E06FE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Решать сложные задачи, стоящие сегодня перед дошкольным образованием;</w:t>
      </w:r>
    </w:p>
    <w:p w:rsidR="00E06FEE" w:rsidRPr="00E06FEE" w:rsidRDefault="00E06FEE" w:rsidP="00E06F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Владеть полным арсеналом педагогических технологий и инновационных методик;</w:t>
      </w:r>
    </w:p>
    <w:p w:rsidR="00E06FEE" w:rsidRPr="00E06FEE" w:rsidRDefault="00E06FEE" w:rsidP="00E06F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Знать современные учебно-методические комплексы, программы и мотивировать выбранные из них для реализации;</w:t>
      </w:r>
    </w:p>
    <w:p w:rsidR="00E06FEE" w:rsidRPr="00E06FEE" w:rsidRDefault="00E06FEE" w:rsidP="00E06F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Уметь использовать в своей работе интерактивные средства обучения;</w:t>
      </w:r>
    </w:p>
    <w:p w:rsidR="00E06FEE" w:rsidRPr="00E06FEE" w:rsidRDefault="00E06FEE" w:rsidP="00E06F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Обеспечивать формирование ключевых компетенций воспитанников.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Требования к воспитателю содержатся в ряде нормативных актов. В каждом из этих документов, принятых в разное время и с разной целью, требования рассматриваются с различных позиций. </w:t>
      </w:r>
      <w:proofErr w:type="spellStart"/>
      <w:r w:rsidRPr="00E06FEE">
        <w:rPr>
          <w:rFonts w:ascii="Times New Roman" w:eastAsia="Calibri" w:hAnsi="Times New Roman" w:cs="Times New Roman"/>
          <w:sz w:val="24"/>
          <w:szCs w:val="24"/>
        </w:rPr>
        <w:t>Модернизационные</w:t>
      </w:r>
      <w:proofErr w:type="spellEnd"/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процессы в системе образования заставляют пересмотреть модель профессионального обучения и самообучения воспитателя, искать новые подходы к подготовке такого педагога, который способен быстро адаптироваться в профессиональном сообществе, самостоятельно и творчески решать вопросы, связанные с воспитанием, обучением и развитием детей раннего и дошкольного возраста. Понимание необходимости изменений профессионально-ценностных ориентаций в условиях личностно-ориентированного обучения приводит к осмыслению вопроса по совершенствованию системы подготовки педагогических кадров. И наиболее эффективным является составление индивидуального маршрута для педагогов ДОУ. 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>Индивидуальный образовательный маршрут</w:t>
      </w: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– это структурированная </w:t>
      </w:r>
      <w:proofErr w:type="gramStart"/>
      <w:r w:rsidRPr="00E06FEE">
        <w:rPr>
          <w:rFonts w:ascii="Times New Roman" w:eastAsia="Calibri" w:hAnsi="Times New Roman" w:cs="Times New Roman"/>
          <w:sz w:val="24"/>
          <w:szCs w:val="24"/>
        </w:rPr>
        <w:t>система  действий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педагога на определённом этапе работы, это замыслы педагога относительно его собственного продвижения в образовании, готовые к реализации в педагогической деятельности. Другими словами, индивидуальный образовательный </w:t>
      </w:r>
      <w:proofErr w:type="gramStart"/>
      <w:r w:rsidRPr="00E06FEE">
        <w:rPr>
          <w:rFonts w:ascii="Times New Roman" w:eastAsia="Calibri" w:hAnsi="Times New Roman" w:cs="Times New Roman"/>
          <w:sz w:val="24"/>
          <w:szCs w:val="24"/>
        </w:rPr>
        <w:t>маршрут  (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>ИОМ)– это путь индивидуального движения педагога в ходе самообразования к «саморазвивающемуся» специалисту.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Выбор того или иного индивидуального образовательного маршрута определяется комплексом </w:t>
      </w:r>
      <w:r w:rsidRPr="00E06FEE">
        <w:rPr>
          <w:rFonts w:ascii="Times New Roman" w:eastAsia="Calibri" w:hAnsi="Times New Roman" w:cs="Times New Roman"/>
          <w:b/>
          <w:sz w:val="24"/>
          <w:szCs w:val="24"/>
        </w:rPr>
        <w:t>факторов:</w:t>
      </w:r>
    </w:p>
    <w:p w:rsidR="00E06FEE" w:rsidRPr="00E06FEE" w:rsidRDefault="00E06FEE" w:rsidP="00E06F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Особенностями, интересами и потребностями самого педагога, его воспитанников и их родителей в достижении необходимого образовательного результата.</w:t>
      </w:r>
    </w:p>
    <w:p w:rsidR="00E06FEE" w:rsidRPr="00E06FEE" w:rsidRDefault="00E06FEE" w:rsidP="00E06F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Уровнем профессионального развития педагога. 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Всего в ДОУ 12 педагогов. Из них 3 имеют высшее образование, 8 – среднее специальное образование и 1 педагог заканчивает ВУЗ в этом году. Большинство педагогов имеют стаж работы более 15 лет. 1 квалификационная категория – у 8 педагогов, СЗД – у 4. Т.е. профессиональный уровень коллектива в целом находится на удовлетворительном уровне.</w:t>
      </w:r>
    </w:p>
    <w:p w:rsidR="00E06FEE" w:rsidRPr="00E06FEE" w:rsidRDefault="00E06FEE" w:rsidP="00E06F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Направленностью деятельности педагогического коллектива, особенностью его развития. 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Коллектив ДОУ с 2013 года реализует программу развития на тему «Детский сад равных стартовых возможностей детей для успешного обучения в школе». Содержание программы развития ДОУ реализуется через ряд педагогических проектов: «Дети, в школу собирайтесь!», «Неболейка», «Мы </w:t>
      </w:r>
      <w:r w:rsidRPr="00E06FEE">
        <w:rPr>
          <w:rFonts w:ascii="Times New Roman" w:eastAsia="Calibri" w:hAnsi="Times New Roman" w:cs="Times New Roman"/>
          <w:sz w:val="24"/>
          <w:szCs w:val="24"/>
        </w:rPr>
        <w:lastRenderedPageBreak/>
        <w:t>вместе», «Педагогический ринг». Для создания комфортных условий, обеспечивающих развитие творческих способностей детей, развития интеллектуального и личностного потенциала, на базе ДОУ третий год действует инновационная площадка по теме «Развитие творческой личности через внедрение лего-конструирования в образовательный процесс ДОУ». Результатом деятельности ОУ в творческом режиме в течение двух лет, стала разработка дополнительной образовательной программы «Лего-мастерилкин».</w:t>
      </w:r>
    </w:p>
    <w:p w:rsidR="00E06FEE" w:rsidRPr="00E06FEE" w:rsidRDefault="00E06FEE" w:rsidP="00E06F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Возможностями материально-технической базы ДОУ (</w:t>
      </w:r>
      <w:proofErr w:type="gramStart"/>
      <w:r w:rsidRPr="00E06FEE">
        <w:rPr>
          <w:rFonts w:ascii="Times New Roman" w:eastAsia="Calibri" w:hAnsi="Times New Roman" w:cs="Times New Roman"/>
          <w:sz w:val="24"/>
          <w:szCs w:val="24"/>
        </w:rPr>
        <w:t>методическая  обеспеченность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>; техническое оборудование; наличие помещения для занятий и проектов, обеспечивающих образование детей по проблеме через игру, общение, познавательно-исследовательскую деятельность и другие формы активности ребёнка с участием взрослых; оснащение РППС по теме, включающей средства образования, подобранные в соответствии с возрастными и индивидуальными особенностями воспитанников);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Для эффективной разработки индивидуального образовательного маршрута нужны следующие </w:t>
      </w:r>
      <w:r w:rsidRPr="00E06FEE">
        <w:rPr>
          <w:rFonts w:ascii="Times New Roman" w:eastAsia="Calibri" w:hAnsi="Times New Roman" w:cs="Times New Roman"/>
          <w:b/>
          <w:sz w:val="24"/>
          <w:szCs w:val="24"/>
        </w:rPr>
        <w:t>условия</w:t>
      </w:r>
      <w:r w:rsidRPr="00E06F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6FEE" w:rsidRPr="00E06FEE" w:rsidRDefault="00E06FEE" w:rsidP="00E06FE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Осознание педагогом необходимости и значимости ИОМ как одного из способов самоопределения, самореализации, самообучения и самопознания; владение способами рефлексии как основы коррекции индивидуального образовательного маршрута.</w:t>
      </w:r>
    </w:p>
    <w:p w:rsidR="00E06FEE" w:rsidRPr="00E06FEE" w:rsidRDefault="00E06FEE" w:rsidP="00E06FE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Включение педагогов в деятельность по созданию ИОМ как субъектов выбора пути получения образования и как заказчиков образования.</w:t>
      </w:r>
    </w:p>
    <w:p w:rsidR="00E06FEE" w:rsidRPr="00E06FEE" w:rsidRDefault="00E06FEE" w:rsidP="00E06FE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Осуществление методического сопровождения.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Можно составить примерную </w:t>
      </w:r>
      <w:r w:rsidRPr="00E06FEE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структуру </w:t>
      </w:r>
      <w:proofErr w:type="gramStart"/>
      <w:r w:rsidRPr="00E06FEE">
        <w:rPr>
          <w:rFonts w:ascii="Times New Roman" w:eastAsia="Calibri" w:hAnsi="Times New Roman" w:cs="Times New Roman"/>
          <w:b/>
          <w:sz w:val="24"/>
          <w:szCs w:val="24"/>
        </w:rPr>
        <w:t xml:space="preserve">проектирования </w:t>
      </w: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ИОМП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6FEE" w:rsidRPr="00E06FEE" w:rsidRDefault="00E06FEE" w:rsidP="00E06FEE">
      <w:pPr>
        <w:spacing w:after="0" w:line="276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>1. Этап самоопределения</w:t>
      </w: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(на котором происходит </w:t>
      </w:r>
      <w:r w:rsidRPr="00E06FE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самооценка соответствия воспитателя требованиям Профстандарта педагога, выявление своего потенциала; происходит индивидуальный выбор цели образования; осознание и соотнесение индивидуальных потребностей с внешними требованиями; прогнозирование результатов; после чего педагог </w:t>
      </w:r>
      <w:proofErr w:type="gramStart"/>
      <w:r w:rsidRPr="00E06FE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выбирает  пути</w:t>
      </w:r>
      <w:proofErr w:type="gramEnd"/>
      <w:r w:rsidRPr="00E06FE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(варианты) реализации поставленной цели).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Для самооценивания соответствия воспитателя требованиям Профстандарта можно использовать методику М.П. Нечаева </w:t>
      </w:r>
      <w:r w:rsidRPr="00E06FEE">
        <w:rPr>
          <w:rFonts w:ascii="Times New Roman" w:eastAsia="Calibri" w:hAnsi="Times New Roman" w:cs="Times New Roman"/>
          <w:b/>
          <w:sz w:val="24"/>
          <w:szCs w:val="24"/>
        </w:rPr>
        <w:t>(гиперссылка)</w:t>
      </w: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E06FEE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Средний </w:t>
      </w:r>
      <w:proofErr w:type="gramStart"/>
      <w:r w:rsidRPr="00E06FEE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балл  соответствия</w:t>
      </w:r>
      <w:proofErr w:type="gramEnd"/>
      <w:r w:rsidRPr="00E06FEE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педагогов требованиям Профстандарта по МБДОУ– 81,1% - допустимый уровень.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Для педагогической оценки и самооценки готовности к самообразовательной деятельности, можно </w:t>
      </w:r>
      <w:proofErr w:type="gramStart"/>
      <w:r w:rsidRPr="00E06FEE">
        <w:rPr>
          <w:rFonts w:ascii="Times New Roman" w:eastAsia="Calibri" w:hAnsi="Times New Roman" w:cs="Times New Roman"/>
          <w:sz w:val="24"/>
          <w:szCs w:val="24"/>
        </w:rPr>
        <w:t>использовать  диагностическую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карту Г.М. </w:t>
      </w:r>
      <w:proofErr w:type="spellStart"/>
      <w:r w:rsidRPr="00E06FEE">
        <w:rPr>
          <w:rFonts w:ascii="Times New Roman" w:eastAsia="Calibri" w:hAnsi="Times New Roman" w:cs="Times New Roman"/>
          <w:sz w:val="24"/>
          <w:szCs w:val="24"/>
        </w:rPr>
        <w:t>Коджаспировой</w:t>
      </w:r>
      <w:proofErr w:type="spellEnd"/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FEE">
        <w:rPr>
          <w:rFonts w:ascii="Times New Roman" w:eastAsia="Calibri" w:hAnsi="Times New Roman" w:cs="Times New Roman"/>
          <w:b/>
          <w:sz w:val="24"/>
          <w:szCs w:val="24"/>
        </w:rPr>
        <w:t xml:space="preserve">(гиперссылка). </w:t>
      </w: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Диагностика позволяет дифференцировать педагогов по уровню компетентности, уровню готовности к самообразованию. 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Готовность педагогов к самообразовательной деятельности в среднем по МБДОУ находится на удовлетворительном уровне – 75,4 %.</w:t>
      </w:r>
    </w:p>
    <w:p w:rsidR="00E06FEE" w:rsidRPr="00E06FEE" w:rsidRDefault="00E06FEE" w:rsidP="00E06F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 xml:space="preserve">2. Этап построения </w:t>
      </w: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индивидуального образовательного маршрута включает в себя следующие шаги: определение содержания образования (направлений деятельности по конкретной проблеме) и планирование собственных действий по реализации цели. ИОМ в </w:t>
      </w:r>
      <w:proofErr w:type="gramStart"/>
      <w:r w:rsidRPr="00E06FEE">
        <w:rPr>
          <w:rFonts w:ascii="Times New Roman" w:eastAsia="Calibri" w:hAnsi="Times New Roman" w:cs="Times New Roman"/>
          <w:sz w:val="24"/>
          <w:szCs w:val="24"/>
        </w:rPr>
        <w:t>нашем  ДОУ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проектируется на основе личных образовательных потребностей, специфики методической проблемы, над которой собирается работать педагог в рамках подготовки к аттестации; особенностей проблематики ОУ.</w:t>
      </w:r>
    </w:p>
    <w:p w:rsidR="00E06FEE" w:rsidRPr="00E06FEE" w:rsidRDefault="00E06FEE" w:rsidP="00E06F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 xml:space="preserve">3. Этап оформления </w:t>
      </w:r>
      <w:r w:rsidRPr="00E06FEE">
        <w:rPr>
          <w:rFonts w:ascii="Times New Roman" w:eastAsia="Calibri" w:hAnsi="Times New Roman" w:cs="Times New Roman"/>
          <w:sz w:val="24"/>
          <w:szCs w:val="24"/>
        </w:rPr>
        <w:t>ИОМ предполагает наглядное оформление маршрута.</w:t>
      </w:r>
    </w:p>
    <w:p w:rsidR="00E06FEE" w:rsidRPr="00E06FEE" w:rsidRDefault="00E06FEE" w:rsidP="00E06FE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Формы самообразования педагога могут быть как индивидуальными, где инициатором выступает сам педагог; так и групповыми (РМО, семинары, практикумы, мастер-классы, курсы ПК и пр.)</w:t>
      </w:r>
    </w:p>
    <w:p w:rsidR="00E06FEE" w:rsidRPr="00E06FEE" w:rsidRDefault="00E06FEE" w:rsidP="00E06F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>4. Этап реализации ИОМ</w:t>
      </w:r>
      <w:r w:rsidRPr="00E06FEE">
        <w:rPr>
          <w:rFonts w:ascii="Times New Roman" w:eastAsia="Calibri" w:hAnsi="Times New Roman" w:cs="Times New Roman"/>
          <w:sz w:val="24"/>
          <w:szCs w:val="24"/>
        </w:rPr>
        <w:t>, т.е. педагог начинает осуществлять педагогическую деятельность по составленному плану, т.е. реализовывать ИОМ; обобщает и систематизирует результаты в соответствии с выбранным направлением работы.</w:t>
      </w:r>
    </w:p>
    <w:p w:rsidR="00E06FEE" w:rsidRPr="00E06FEE" w:rsidRDefault="00E06FEE" w:rsidP="00E06F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lastRenderedPageBreak/>
        <w:t>Сроки реализации маршрута могут варьироваться от 1 года до 5 лет.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В конце года на основании накопленных материалов педагог проводит </w:t>
      </w:r>
      <w:r w:rsidRPr="00E06FEE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эффективности проведённой работы (по ИОМ), предполагающий соотнесение полученных результатов с ранее поставленными целями и задачами, что служит основой корректировки ИОМ на следующий период.</w:t>
      </w:r>
    </w:p>
    <w:p w:rsidR="00E06FEE" w:rsidRPr="00E06FEE" w:rsidRDefault="00E06FEE" w:rsidP="00E06F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Наглядно оформить ИОМ можно в виде таблиц, карт-матриц, схем, графиков и других вариантов. </w:t>
      </w:r>
      <w:proofErr w:type="gramStart"/>
      <w:r w:rsidRPr="00E06FEE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6FEE" w:rsidRPr="00E06FEE" w:rsidRDefault="00E06FEE" w:rsidP="00E06FEE">
      <w:pPr>
        <w:tabs>
          <w:tab w:val="left" w:pos="421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>Карта индивидуального образовательного маршрута педагога на________</w:t>
      </w:r>
      <w:proofErr w:type="spellStart"/>
      <w:r w:rsidRPr="00E06FEE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E06FEE">
        <w:rPr>
          <w:rFonts w:ascii="Times New Roman" w:eastAsia="Calibri" w:hAnsi="Times New Roman" w:cs="Times New Roman"/>
          <w:b/>
          <w:sz w:val="24"/>
          <w:szCs w:val="24"/>
        </w:rPr>
        <w:t>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431"/>
        <w:gridCol w:w="1527"/>
        <w:gridCol w:w="1828"/>
        <w:gridCol w:w="1690"/>
        <w:gridCol w:w="2067"/>
      </w:tblGrid>
      <w:tr w:rsidR="00E06FEE" w:rsidRPr="00E06FEE" w:rsidTr="00D47F61">
        <w:trPr>
          <w:trHeight w:val="450"/>
        </w:trPr>
        <w:tc>
          <w:tcPr>
            <w:tcW w:w="1914" w:type="dxa"/>
            <w:vMerge w:val="restart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3014" w:type="dxa"/>
            <w:gridSpan w:val="2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43" w:type="dxa"/>
            <w:vMerge w:val="restart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как педагогический продукт</w:t>
            </w:r>
          </w:p>
        </w:tc>
        <w:tc>
          <w:tcPr>
            <w:tcW w:w="1701" w:type="dxa"/>
            <w:vMerge w:val="restart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Субъективные достижения (отношение к результату)</w:t>
            </w:r>
          </w:p>
        </w:tc>
        <w:tc>
          <w:tcPr>
            <w:tcW w:w="2126" w:type="dxa"/>
            <w:vMerge w:val="restart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презентации достижений</w:t>
            </w:r>
          </w:p>
        </w:tc>
      </w:tr>
      <w:tr w:rsidR="00E06FEE" w:rsidRPr="00E06FEE" w:rsidTr="00D47F61">
        <w:trPr>
          <w:trHeight w:val="465"/>
        </w:trPr>
        <w:tc>
          <w:tcPr>
            <w:tcW w:w="1914" w:type="dxa"/>
            <w:vMerge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559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полугодие</w:t>
            </w:r>
          </w:p>
        </w:tc>
        <w:tc>
          <w:tcPr>
            <w:tcW w:w="1843" w:type="dxa"/>
            <w:vMerge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6FEE" w:rsidRPr="00E06FEE" w:rsidTr="00D47F61">
        <w:tc>
          <w:tcPr>
            <w:tcW w:w="1914" w:type="dxa"/>
          </w:tcPr>
          <w:p w:rsidR="00E06FEE" w:rsidRPr="00E06FEE" w:rsidRDefault="00E06FEE" w:rsidP="00E06FEE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в системе непрерывного профессионального образования</w:t>
            </w:r>
          </w:p>
        </w:tc>
        <w:tc>
          <w:tcPr>
            <w:tcW w:w="1455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6FEE" w:rsidRPr="00E06FEE" w:rsidTr="00D47F61">
        <w:tc>
          <w:tcPr>
            <w:tcW w:w="1914" w:type="dxa"/>
          </w:tcPr>
          <w:p w:rsidR="00E06FEE" w:rsidRPr="00E06FEE" w:rsidRDefault="00E06FEE" w:rsidP="00E06FEE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педагога в профессиональном сообществе</w:t>
            </w:r>
          </w:p>
        </w:tc>
        <w:tc>
          <w:tcPr>
            <w:tcW w:w="1455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6FEE" w:rsidRPr="00E06FEE" w:rsidTr="00D47F61">
        <w:tc>
          <w:tcPr>
            <w:tcW w:w="1914" w:type="dxa"/>
          </w:tcPr>
          <w:p w:rsidR="00E06FEE" w:rsidRPr="00E06FEE" w:rsidRDefault="00E06FEE" w:rsidP="00E06FEE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sz w:val="20"/>
                <w:szCs w:val="20"/>
              </w:rPr>
              <w:t>Участие педагога в методической работе</w:t>
            </w:r>
          </w:p>
        </w:tc>
        <w:tc>
          <w:tcPr>
            <w:tcW w:w="1455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6FEE" w:rsidRPr="00E06FEE" w:rsidTr="00D47F61">
        <w:tc>
          <w:tcPr>
            <w:tcW w:w="1914" w:type="dxa"/>
          </w:tcPr>
          <w:p w:rsidR="00E06FEE" w:rsidRPr="00E06FEE" w:rsidRDefault="00E06FEE" w:rsidP="00E06FEE">
            <w:pPr>
              <w:tabs>
                <w:tab w:val="left" w:pos="42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sz w:val="20"/>
                <w:szCs w:val="20"/>
              </w:rPr>
              <w:t>Самообразование педагога</w:t>
            </w:r>
          </w:p>
        </w:tc>
        <w:tc>
          <w:tcPr>
            <w:tcW w:w="1455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06FEE" w:rsidRPr="00E06FEE" w:rsidRDefault="00E06FEE" w:rsidP="00E06FEE">
            <w:pPr>
              <w:tabs>
                <w:tab w:val="left" w:pos="421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06FEE" w:rsidRPr="00E06FEE" w:rsidRDefault="00E06FEE" w:rsidP="00E06FEE">
      <w:pPr>
        <w:tabs>
          <w:tab w:val="left" w:pos="421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В графах, отражающих результативность ИОМ, фиксируются достижения педагога по каждому из направлений деятельности (методические разработки, технологические карты, публикации и пр.); рефлексия процесса достижения и достигнутого результата по каждому из направлений деятельности в виде эссе, самоотчёта и </w:t>
      </w:r>
      <w:proofErr w:type="gramStart"/>
      <w:r w:rsidRPr="00E06FEE">
        <w:rPr>
          <w:rFonts w:ascii="Times New Roman" w:eastAsia="Calibri" w:hAnsi="Times New Roman" w:cs="Times New Roman"/>
          <w:sz w:val="24"/>
          <w:szCs w:val="24"/>
        </w:rPr>
        <w:t>формы презентации полученных достижений с указанием места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и времени презентации.</w:t>
      </w:r>
    </w:p>
    <w:p w:rsidR="00E06FEE" w:rsidRPr="00E06FEE" w:rsidRDefault="00E06FEE" w:rsidP="00E06FEE">
      <w:pPr>
        <w:tabs>
          <w:tab w:val="left" w:pos="421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Индивидуальный образовательный маршрут может быть представлен и следующим образом:</w:t>
      </w: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>Индивидуальный образовательный маршрут педагога ДОУ</w:t>
      </w:r>
    </w:p>
    <w:p w:rsidR="00E06FEE" w:rsidRPr="00E06FEE" w:rsidRDefault="00E06FEE" w:rsidP="00E06FEE">
      <w:pPr>
        <w:numPr>
          <w:ilvl w:val="0"/>
          <w:numId w:val="4"/>
        </w:numPr>
        <w:tabs>
          <w:tab w:val="left" w:pos="4215"/>
        </w:tabs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 xml:space="preserve">Титульный лист </w:t>
      </w:r>
      <w:r w:rsidRPr="00E06FEE">
        <w:rPr>
          <w:rFonts w:ascii="Times New Roman" w:eastAsia="Calibri" w:hAnsi="Times New Roman" w:cs="Times New Roman"/>
          <w:sz w:val="24"/>
          <w:szCs w:val="24"/>
        </w:rPr>
        <w:t>(название ОУ, ФИО педагога, город, год создания)</w:t>
      </w:r>
    </w:p>
    <w:p w:rsidR="00E06FEE" w:rsidRPr="00E06FEE" w:rsidRDefault="00E06FEE" w:rsidP="00E06FEE">
      <w:pPr>
        <w:numPr>
          <w:ilvl w:val="0"/>
          <w:numId w:val="4"/>
        </w:numPr>
        <w:tabs>
          <w:tab w:val="left" w:pos="4215"/>
        </w:tabs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справка об авторе </w:t>
      </w:r>
      <w:proofErr w:type="gramStart"/>
      <w:r w:rsidRPr="00E06FEE">
        <w:rPr>
          <w:rFonts w:ascii="Times New Roman" w:eastAsia="Calibri" w:hAnsi="Times New Roman" w:cs="Times New Roman"/>
          <w:b/>
          <w:sz w:val="24"/>
          <w:szCs w:val="24"/>
        </w:rPr>
        <w:t xml:space="preserve">ИОМ </w:t>
      </w: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>ФИО, занимаемая должность, образование, дата прохождения аттестации, квалификационная категория, дата прохождения курсов повышения квалификации, педагогический стаж)</w:t>
      </w:r>
    </w:p>
    <w:p w:rsidR="00E06FEE" w:rsidRPr="00E06FEE" w:rsidRDefault="00E06FEE" w:rsidP="00E06FEE">
      <w:pPr>
        <w:numPr>
          <w:ilvl w:val="0"/>
          <w:numId w:val="4"/>
        </w:numPr>
        <w:tabs>
          <w:tab w:val="left" w:pos="4215"/>
        </w:tabs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>Индивидуальная тема по самообразованию</w:t>
      </w: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 (тема, цель, задачи, формы самообразования- индивидуальные и групповые, предполагаемый результат- для педагога и для детей, сроки работы над проблемой, форма отчёта о проделанной работе)</w:t>
      </w:r>
    </w:p>
    <w:p w:rsidR="00E06FEE" w:rsidRPr="00E06FEE" w:rsidRDefault="00E06FEE" w:rsidP="00E06FEE">
      <w:pPr>
        <w:numPr>
          <w:ilvl w:val="0"/>
          <w:numId w:val="4"/>
        </w:numPr>
        <w:tabs>
          <w:tab w:val="left" w:pos="4215"/>
        </w:tabs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>Сроки реализации ИОМ.</w:t>
      </w: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 xml:space="preserve">Нам хотелось бы предложить ИОМ в </w:t>
      </w:r>
      <w:proofErr w:type="gramStart"/>
      <w:r w:rsidRPr="00E06FEE">
        <w:rPr>
          <w:rFonts w:ascii="Times New Roman" w:eastAsia="Calibri" w:hAnsi="Times New Roman" w:cs="Times New Roman"/>
          <w:sz w:val="24"/>
          <w:szCs w:val="24"/>
        </w:rPr>
        <w:t>форме  карты</w:t>
      </w:r>
      <w:proofErr w:type="gramEnd"/>
      <w:r w:rsidRPr="00E06FEE">
        <w:rPr>
          <w:rFonts w:ascii="Times New Roman" w:eastAsia="Calibri" w:hAnsi="Times New Roman" w:cs="Times New Roman"/>
          <w:sz w:val="24"/>
          <w:szCs w:val="24"/>
        </w:rPr>
        <w:t>- матрицы:</w:t>
      </w: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FEE" w:rsidRPr="00E06FEE" w:rsidRDefault="00E06FEE" w:rsidP="00E06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>Карта - матрица ИОМ на________</w:t>
      </w:r>
      <w:proofErr w:type="spellStart"/>
      <w:r w:rsidRPr="00E06FEE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E06FEE">
        <w:rPr>
          <w:rFonts w:ascii="Times New Roman" w:eastAsia="Calibri" w:hAnsi="Times New Roman" w:cs="Times New Roman"/>
          <w:b/>
          <w:sz w:val="24"/>
          <w:szCs w:val="24"/>
        </w:rPr>
        <w:t>. г.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518"/>
        <w:gridCol w:w="2693"/>
        <w:gridCol w:w="1134"/>
        <w:gridCol w:w="1701"/>
        <w:gridCol w:w="2552"/>
      </w:tblGrid>
      <w:tr w:rsidR="00E06FEE" w:rsidRPr="00E06FEE" w:rsidTr="00D47F61">
        <w:tc>
          <w:tcPr>
            <w:tcW w:w="2518" w:type="dxa"/>
          </w:tcPr>
          <w:p w:rsidR="00E06FEE" w:rsidRPr="00E06FEE" w:rsidRDefault="00E06FEE" w:rsidP="00E0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2693" w:type="dxa"/>
          </w:tcPr>
          <w:p w:rsidR="00E06FEE" w:rsidRPr="00E06FEE" w:rsidRDefault="00E06FEE" w:rsidP="00E0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Действия и мероприятия </w:t>
            </w:r>
          </w:p>
          <w:p w:rsidR="00E06FEE" w:rsidRPr="00E06FEE" w:rsidRDefault="00E06FEE" w:rsidP="00E0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реализации ИОМ</w:t>
            </w:r>
          </w:p>
          <w:p w:rsidR="00E06FEE" w:rsidRPr="00E06FEE" w:rsidRDefault="00E06FEE" w:rsidP="00E06FE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FEE" w:rsidRPr="00E06FEE" w:rsidRDefault="00E06FEE" w:rsidP="00E0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E06FEE" w:rsidRPr="00E06FEE" w:rsidRDefault="00E06FEE" w:rsidP="00E0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2552" w:type="dxa"/>
          </w:tcPr>
          <w:p w:rsidR="00E06FEE" w:rsidRPr="00E06FEE" w:rsidRDefault="00E06FEE" w:rsidP="00E06F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Отметка о выполнении, результаты  </w:t>
            </w:r>
          </w:p>
        </w:tc>
      </w:tr>
      <w:tr w:rsidR="00E06FEE" w:rsidRPr="00E06FEE" w:rsidTr="00D47F61">
        <w:tc>
          <w:tcPr>
            <w:tcW w:w="2518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</w:t>
            </w:r>
          </w:p>
        </w:tc>
        <w:tc>
          <w:tcPr>
            <w:tcW w:w="2693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6FEE" w:rsidRPr="00E06FEE" w:rsidTr="00D47F61">
        <w:tc>
          <w:tcPr>
            <w:tcW w:w="2518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в системе непрерывного </w:t>
            </w:r>
            <w:r w:rsidRPr="00E06F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образования</w:t>
            </w:r>
          </w:p>
        </w:tc>
        <w:tc>
          <w:tcPr>
            <w:tcW w:w="2693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6FEE" w:rsidRPr="00E06FEE" w:rsidTr="00D47F61">
        <w:tc>
          <w:tcPr>
            <w:tcW w:w="2518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E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Организационно-практическое</w:t>
            </w:r>
          </w:p>
        </w:tc>
        <w:tc>
          <w:tcPr>
            <w:tcW w:w="2693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6FEE" w:rsidRPr="00E06FEE" w:rsidRDefault="00E06FEE" w:rsidP="00E06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Направления работы будут следующими: научно-методическое, повышение квалификации в системе непрерывного профессионального образования и организационно - практическое. 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Определив направления работы (на основе личных образовательных потребностей, специфики проблемы, над которой работает педагог, направленностью деятельности конкретного образовательного учреждения), необходимо спланировать педагогическую деятельность в соответствии с выбранными направлениями работы.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1. В рамках </w:t>
      </w:r>
      <w:r w:rsidRPr="00E06FEE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научно-методического направления </w:t>
      </w: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происходит: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изучение педагогом научно-методической литературы по выбранной проблеме, её отбор, анализ и систематизация;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изучение электронных ресурсов районной библиотеки ИДК, МБДОУ;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взаимодействие с коллегами с целью изучения и обмена опытом по проблеме (через социальные сети); 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объединение в группы с коллегами ДОУ со смежными темами (или ранее занимающимися изучением данного вопроса);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создание методической копилки по проблеме (разработки конспектов, сценариев, перспективных планов работы с детьми и родителями и пр.);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2. В рамках </w:t>
      </w:r>
      <w:r w:rsidRPr="00E06FEE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второго направления</w:t>
      </w: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происходит повышение квалификации посредством: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прохождения КПК как очно, так и дистанционно, 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слушания вебинаров, выступлений представителей науки через Интернет;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участия в РМО, подготовки к выступлениям на мероприятиях разного уровня (на педагогическом совете ДОУ; на конференции, на семинаре и т.п.);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участия в конкурсах профессионального мастерства различного уровня (муниципальном, региональном, федеральном).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3. </w:t>
      </w:r>
      <w:proofErr w:type="gram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Формами  профессиональной</w:t>
      </w:r>
      <w:proofErr w:type="gram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деятельности в рамках </w:t>
      </w:r>
      <w:r w:rsidRPr="00E06FEE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организационно-практического направления </w:t>
      </w: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(т.е. реализация в практической деятельности ИОМ)</w:t>
      </w:r>
      <w:r w:rsidRPr="00E06FEE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могут быть: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организация образовательной деятельности (НОД, ОДРМ, условия для </w:t>
      </w:r>
      <w:proofErr w:type="gram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СДД)   </w:t>
      </w:r>
      <w:proofErr w:type="gram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  рефлексией её результативности;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организация взаимодействия всех участников образовательных отношений (дети, родители, педагоги): совместные мероприятия – проекты, открытые показы, гостиные и т.п.: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организация повышения педагогической компетентности родителей: оформление информационно-педагогических стендов, тематические родительские собрания; семинары-практикумы, мастер-классы, круглые столы, тренинги и т.п.;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- организация </w:t>
      </w:r>
      <w:proofErr w:type="gram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представления  личного</w:t>
      </w:r>
      <w:proofErr w:type="gram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вклада в образование  профессиональному сообществу района, области: мастер-классы, открытые показы, семинары, практикумы, конференции и т.п.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Формы представления результата</w:t>
      </w: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могут быть следующими: 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тексты и презентации доклада на педсовете, выступления на конференции, сообщения, консультации для педагогов и родителей, 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планы проведения и хода семинара-практикума, открытого просмотра;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творческий отчет, планы-сценарии и конспекты проведения мероприятий, развлечений;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B050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фото и собственно наглядно-иллюстративный материал, 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письменная рефлексия (отчет), статья в профессиональном сборнике, публикация в СМИ на муниципальном, районном, региональном уровне и т.д. 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разработки педагогического проекта, мастер-класса, творческой мастерской:</w:t>
      </w:r>
    </w:p>
    <w:p w:rsidR="00E06FEE" w:rsidRPr="00E06FEE" w:rsidRDefault="00E06FEE" w:rsidP="00E06F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портфолио педагога, детей</w:t>
      </w: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Построение ИОМ осуществляется поэтапно: сначала выполнение предложенного образца, затем составление ИОМ с помощью старшего воспитателя, и самостоятельное проектирование ИОМ (зависит от индивидуальности педагога, его опыта).</w:t>
      </w: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Вашему вниманию представлена карта-матрица ИОМ на 2015-2016 уч. год одного из педагогов, работающего в инновационном творческом режиме. </w:t>
      </w: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На слайде представлены источники информации.</w:t>
      </w: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FEE">
        <w:rPr>
          <w:rFonts w:ascii="Times New Roman" w:eastAsia="Calibri" w:hAnsi="Times New Roman" w:cs="Times New Roman"/>
          <w:b/>
          <w:sz w:val="24"/>
          <w:szCs w:val="24"/>
        </w:rPr>
        <w:t>Заключение.</w:t>
      </w: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Непрерывное повышение квалификации, профессиональной компетентности педагогов оказывает прямое влияние на рост качества образования, развитие творчества и одарённости воспитанников, становление личности в целом, что является основной задачей деятельности ДОУ в условиях реализации ФГОС ДО. Проектирование и реализация собственного ИОМ становится для педагога ситуацией «проживания инноваций», обеспечивает возможность саморазвития и самообразования, удовлетворения личных потребностей с возможностью планировать своё время в соответствии с образовательными запросами и возможностями.</w:t>
      </w: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FEE">
        <w:rPr>
          <w:rFonts w:ascii="Times New Roman" w:eastAsia="Calibri" w:hAnsi="Times New Roman" w:cs="Times New Roman"/>
          <w:sz w:val="24"/>
          <w:szCs w:val="24"/>
        </w:rPr>
        <w:t>Спасибо за внимание!</w:t>
      </w: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FEE" w:rsidRPr="00E06FEE" w:rsidRDefault="00E06FEE" w:rsidP="00E06FE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b/>
          <w:bCs/>
          <w:kern w:val="24"/>
          <w:sz w:val="40"/>
          <w:szCs w:val="40"/>
          <w:lang w:eastAsia="ru-RU"/>
        </w:rPr>
        <w:t>Используемая литература:</w:t>
      </w:r>
    </w:p>
    <w:p w:rsidR="00E06FEE" w:rsidRPr="00E06FEE" w:rsidRDefault="00E06FEE" w:rsidP="00E06FEE">
      <w:pPr>
        <w:numPr>
          <w:ilvl w:val="0"/>
          <w:numId w:val="5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Справочник старшего воспитателя дошкольного учреждения №11/</w:t>
      </w:r>
      <w:proofErr w:type="gram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2015;  статья</w:t>
      </w:r>
      <w:proofErr w:type="gram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«Профессиональная компетентность педагога дошкольного образования» Е.А. </w:t>
      </w:r>
      <w:proofErr w:type="spell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Сурудина</w:t>
      </w:r>
      <w:proofErr w:type="spell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, стр. 10-14</w:t>
      </w:r>
    </w:p>
    <w:p w:rsidR="00E06FEE" w:rsidRPr="00E06FEE" w:rsidRDefault="00E06FEE" w:rsidP="00E06FEE">
      <w:p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EE" w:rsidRPr="00E06FEE" w:rsidRDefault="00E06FEE" w:rsidP="00E06FEE">
      <w:pPr>
        <w:numPr>
          <w:ilvl w:val="0"/>
          <w:numId w:val="5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Справочник старшего воспитателя ДУ №1/2016 г. ст. «Методика самооценки соответствия воспитателя требованиям профстандарта педагога» М.П. Нечаев, стр. 8-11</w:t>
      </w:r>
    </w:p>
    <w:p w:rsidR="00E06FEE" w:rsidRPr="00E06FEE" w:rsidRDefault="00E06FEE" w:rsidP="00E06FEE">
      <w:p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EE" w:rsidRPr="00E06FEE" w:rsidRDefault="00E06FEE" w:rsidP="00E06FEE">
      <w:pPr>
        <w:numPr>
          <w:ilvl w:val="0"/>
          <w:numId w:val="5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Коджаспирова</w:t>
      </w:r>
      <w:proofErr w:type="spell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Г.М. Теория и практика профессионального педагогического самообразования. М.: Просвещение, 1993</w:t>
      </w:r>
    </w:p>
    <w:p w:rsidR="00E06FEE" w:rsidRPr="00E06FEE" w:rsidRDefault="00E06FEE" w:rsidP="00E06FEE">
      <w:p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EE" w:rsidRPr="00E06FEE" w:rsidRDefault="00E06FEE" w:rsidP="00E06FEE">
      <w:pPr>
        <w:numPr>
          <w:ilvl w:val="0"/>
          <w:numId w:val="5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Майер А.А., </w:t>
      </w:r>
      <w:proofErr w:type="spell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Богославец</w:t>
      </w:r>
      <w:proofErr w:type="spell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Л.Г. Сопровождение профессиональной успешности педагога </w:t>
      </w:r>
      <w:proofErr w:type="gram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ДОУ.-</w:t>
      </w:r>
      <w:proofErr w:type="gram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М.: ТЦ «Сфера», 2012. (Библиотека журнала «Управление ДОУ»)</w:t>
      </w:r>
    </w:p>
    <w:p w:rsidR="00E06FEE" w:rsidRPr="00E06FEE" w:rsidRDefault="00E06FEE" w:rsidP="00E06FEE">
      <w:p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EE" w:rsidRPr="00E06FEE" w:rsidRDefault="00E06FEE" w:rsidP="00E06FEE">
      <w:pPr>
        <w:numPr>
          <w:ilvl w:val="0"/>
          <w:numId w:val="5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Майер А.А. Профессиональные деформации педагога дошкольного образования: от профилактики к </w:t>
      </w:r>
      <w:proofErr w:type="gram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саморазвитию.-</w:t>
      </w:r>
      <w:proofErr w:type="gram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М.: ТЦ «Сфера», 2015. – (Управление детским садом)</w:t>
      </w:r>
    </w:p>
    <w:p w:rsidR="00E06FEE" w:rsidRPr="00E06FEE" w:rsidRDefault="00E06FEE" w:rsidP="00E06FEE">
      <w:p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EE" w:rsidRPr="00E06FEE" w:rsidRDefault="00E06FEE" w:rsidP="00E06FEE">
      <w:pPr>
        <w:numPr>
          <w:ilvl w:val="0"/>
          <w:numId w:val="5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Тимофеева Л. Л., Бережнова О.В. Повышение профессиональной компетентности педагога ДОУ. Выпуск </w:t>
      </w:r>
      <w:proofErr w:type="gramStart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1.-</w:t>
      </w:r>
      <w:proofErr w:type="gramEnd"/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М.:  Педагогическое общество России, 2013.</w:t>
      </w:r>
    </w:p>
    <w:p w:rsidR="00E06FEE" w:rsidRPr="00E06FEE" w:rsidRDefault="00E06FEE" w:rsidP="00E06FEE">
      <w:p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EE" w:rsidRPr="00E06FEE" w:rsidRDefault="00E06FEE" w:rsidP="00E06FEE">
      <w:pPr>
        <w:numPr>
          <w:ilvl w:val="0"/>
          <w:numId w:val="5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E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Интернет-ресурсы: </w:t>
      </w:r>
      <w:hyperlink r:id="rId5" w:history="1"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http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://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nsportal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/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detskiy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sad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/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upravlenie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dou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/2014/03/31/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individualnyy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obrazovatelnyy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martshrut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pedagogov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dou</w:t>
        </w:r>
        <w:proofErr w:type="spellEnd"/>
      </w:hyperlink>
    </w:p>
    <w:p w:rsidR="00E06FEE" w:rsidRPr="00E06FEE" w:rsidRDefault="00E06FEE" w:rsidP="00E06FEE">
      <w:p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EE" w:rsidRPr="00E06FEE" w:rsidRDefault="00E06FEE" w:rsidP="00E06FEE">
      <w:pPr>
        <w:numPr>
          <w:ilvl w:val="0"/>
          <w:numId w:val="5"/>
        </w:numPr>
        <w:spacing w:after="0" w:line="27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http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://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www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resobr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/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article</w:t>
        </w:r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/39015-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individualnyy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marshrut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dostijeniy</w:t>
        </w:r>
        <w:proofErr w:type="spellEnd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E06FEE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pedagoga</w:t>
        </w:r>
        <w:proofErr w:type="spellEnd"/>
      </w:hyperlink>
    </w:p>
    <w:p w:rsidR="00E06FEE" w:rsidRPr="00E06FEE" w:rsidRDefault="00E06FEE" w:rsidP="00E06FEE">
      <w:pPr>
        <w:tabs>
          <w:tab w:val="left" w:pos="42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FEE" w:rsidRPr="00E06FEE" w:rsidRDefault="00E06FEE" w:rsidP="00E06FE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2920" w:rsidRDefault="00B32920"/>
    <w:sectPr w:rsidR="00B32920" w:rsidSect="00E06FEE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04E5"/>
    <w:multiLevelType w:val="hybridMultilevel"/>
    <w:tmpl w:val="CD748210"/>
    <w:lvl w:ilvl="0" w:tplc="0984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61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21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EA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4C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CE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0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A8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8C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41062"/>
    <w:multiLevelType w:val="hybridMultilevel"/>
    <w:tmpl w:val="8748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3CB8"/>
    <w:multiLevelType w:val="hybridMultilevel"/>
    <w:tmpl w:val="8036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104"/>
    <w:multiLevelType w:val="hybridMultilevel"/>
    <w:tmpl w:val="D85C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599A"/>
    <w:multiLevelType w:val="hybridMultilevel"/>
    <w:tmpl w:val="48EA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E"/>
    <w:rsid w:val="004E470B"/>
    <w:rsid w:val="00B32920"/>
    <w:rsid w:val="00E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256A-8AAF-4006-9358-ECA9C0D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br.ru/article/39015-individualnyy-marshrut-dostijeniy-pedagoga" TargetMode="External"/><Relationship Id="rId5" Type="http://schemas.openxmlformats.org/officeDocument/2006/relationships/hyperlink" Target="http://nsportal.ru/detskiy-sad/upravlenie-dou/2014/03/31/individualnyy-obrazovatelnyy-martshrut-pedagogo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2017-10-30T09:02:00Z</dcterms:created>
  <dcterms:modified xsi:type="dcterms:W3CDTF">2017-10-30T09:21:00Z</dcterms:modified>
</cp:coreProperties>
</file>