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A86" w:rsidRDefault="00F06A86" w:rsidP="00F06A8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 для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участия в региональной конференции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6A86" w:rsidRDefault="00F06A86" w:rsidP="00F06A86">
      <w:pPr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«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РАЗВИТИЕ  НАЧАЛ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ЭКОЛОГИЧЕСКОГО МИРОВОЗЗРЕНИЯ И КУЛЬТУРЫ У ДОШКОЛЬНИКОВ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»</w:t>
      </w:r>
    </w:p>
    <w:p w:rsidR="00F06A86" w:rsidRDefault="00F06A86" w:rsidP="00F06A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color w:val="333333"/>
          <w:sz w:val="28"/>
          <w:szCs w:val="28"/>
          <w:lang w:eastAsia="ru-RU"/>
        </w:rPr>
        <w:t>Краснова Татьяна Евгеньевна, Вершинина Наталья Викторовна</w:t>
      </w:r>
    </w:p>
    <w:p w:rsidR="00F06A86" w:rsidRDefault="00F06A86" w:rsidP="00F06A86">
      <w:pPr>
        <w:shd w:val="clear" w:color="auto" w:fill="FFFFFF"/>
        <w:spacing w:after="0" w:line="360" w:lineRule="auto"/>
        <w:jc w:val="right"/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Россия, г. Павлово</w:t>
      </w:r>
    </w:p>
    <w:p w:rsidR="00F06A86" w:rsidRPr="00F06A86" w:rsidRDefault="00F06A86" w:rsidP="00F06A86">
      <w:pPr>
        <w:shd w:val="clear" w:color="auto" w:fill="FFFFFF"/>
        <w:spacing w:after="0" w:line="360" w:lineRule="auto"/>
        <w:jc w:val="right"/>
        <w:rPr>
          <w:rStyle w:val="a3"/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ru-RU"/>
        </w:rPr>
        <w:t>e</w:t>
      </w:r>
      <w:r w:rsidRPr="00F06A8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val="en-US" w:eastAsia="ru-RU"/>
        </w:rPr>
        <w:t>mail</w:t>
      </w:r>
      <w:proofErr w:type="gramEnd"/>
      <w:r w:rsidRPr="00F06A8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: </w:t>
      </w:r>
      <w:hyperlink r:id="rId5" w:history="1">
        <w:r w:rsidRPr="003523E2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t</w:t>
        </w:r>
        <w:r w:rsidRPr="00F06A86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.</w:t>
        </w:r>
        <w:r w:rsidRPr="003523E2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krasnova</w:t>
        </w:r>
        <w:r w:rsidRPr="00F06A86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-</w:t>
        </w:r>
        <w:r w:rsidRPr="003523E2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diplom</w:t>
        </w:r>
        <w:r w:rsidRPr="00F06A86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@</w:t>
        </w:r>
        <w:r w:rsidRPr="003523E2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yandex</w:t>
        </w:r>
        <w:r w:rsidRPr="00F06A86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eastAsia="ru-RU"/>
          </w:rPr>
          <w:t>.</w:t>
        </w:r>
        <w:r w:rsidRPr="003523E2">
          <w:rPr>
            <w:rStyle w:val="a3"/>
            <w:rFonts w:ascii="Times New Roman" w:eastAsia="Times New Roman" w:hAnsi="Times New Roman" w:cs="Times New Roman"/>
            <w:bCs/>
            <w:i/>
            <w:sz w:val="28"/>
            <w:szCs w:val="28"/>
            <w:lang w:val="en-US" w:eastAsia="ru-RU"/>
          </w:rPr>
          <w:t>ru</w:t>
        </w:r>
      </w:hyperlink>
      <w:r w:rsidRPr="00F06A86">
        <w:rPr>
          <w:rFonts w:ascii="Times New Roman" w:eastAsia="Times New Roman" w:hAnsi="Times New Roman" w:cs="Times New Roman"/>
          <w:bCs/>
          <w:i/>
          <w:color w:val="333333"/>
          <w:sz w:val="28"/>
          <w:szCs w:val="28"/>
          <w:lang w:eastAsia="ru-RU"/>
        </w:rPr>
        <w:t xml:space="preserve">; </w:t>
      </w:r>
      <w:hyperlink r:id="rId6" w:history="1">
        <w:r w:rsidRPr="003523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vershininanata</w:t>
        </w:r>
        <w:r w:rsidRPr="00F06A86">
          <w:rPr>
            <w:rStyle w:val="a3"/>
            <w:rFonts w:ascii="Times New Roman" w:hAnsi="Times New Roman" w:cs="Times New Roman"/>
            <w:i/>
            <w:sz w:val="28"/>
            <w:szCs w:val="28"/>
          </w:rPr>
          <w:t>@</w:t>
        </w:r>
        <w:r w:rsidRPr="003523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mail</w:t>
        </w:r>
        <w:r w:rsidRPr="00F06A86">
          <w:rPr>
            <w:rStyle w:val="a3"/>
            <w:rFonts w:ascii="Times New Roman" w:hAnsi="Times New Roman" w:cs="Times New Roman"/>
            <w:i/>
            <w:sz w:val="28"/>
            <w:szCs w:val="28"/>
          </w:rPr>
          <w:t>.</w:t>
        </w:r>
        <w:proofErr w:type="spellStart"/>
        <w:r w:rsidRPr="003523E2">
          <w:rPr>
            <w:rStyle w:val="a3"/>
            <w:rFonts w:ascii="Times New Roman" w:hAnsi="Times New Roman" w:cs="Times New Roman"/>
            <w:i/>
            <w:sz w:val="28"/>
            <w:szCs w:val="28"/>
            <w:lang w:val="en-US"/>
          </w:rPr>
          <w:t>ru</w:t>
        </w:r>
        <w:proofErr w:type="spellEnd"/>
      </w:hyperlink>
    </w:p>
    <w:p w:rsidR="00F06A86" w:rsidRPr="00F06A86" w:rsidRDefault="00F06A86" w:rsidP="00F06A86">
      <w:pPr>
        <w:shd w:val="clear" w:color="auto" w:fill="FFFFFF"/>
        <w:spacing w:after="0" w:line="240" w:lineRule="auto"/>
        <w:jc w:val="right"/>
        <w:rPr>
          <w:rStyle w:val="a3"/>
          <w:rFonts w:ascii="Times New Roman" w:hAnsi="Times New Roman" w:cs="Times New Roman"/>
          <w:i/>
          <w:sz w:val="28"/>
          <w:szCs w:val="28"/>
        </w:rPr>
      </w:pPr>
    </w:p>
    <w:p w:rsidR="00F06A86" w:rsidRDefault="00F06A86" w:rsidP="00F06A86">
      <w:pPr>
        <w:shd w:val="clear" w:color="auto" w:fill="FFFFFF"/>
        <w:spacing w:after="0" w:line="360" w:lineRule="auto"/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EF0E35">
        <w:rPr>
          <w:rStyle w:val="a3"/>
          <w:rFonts w:ascii="Times New Roman" w:hAnsi="Times New Roman" w:cs="Times New Roman"/>
          <w:sz w:val="28"/>
          <w:szCs w:val="28"/>
        </w:rPr>
        <w:t>Аннотация</w:t>
      </w:r>
      <w:bookmarkStart w:id="0" w:name="_GoBack"/>
      <w:bookmarkEnd w:id="0"/>
    </w:p>
    <w:p w:rsidR="00F06A86" w:rsidRDefault="00F06A86" w:rsidP="00F06A86">
      <w:pPr>
        <w:shd w:val="clear" w:color="auto" w:fill="FFFFFF"/>
        <w:spacing w:after="0" w:line="360" w:lineRule="auto"/>
        <w:ind w:firstLine="567"/>
        <w:jc w:val="both"/>
        <w:rPr>
          <w:rStyle w:val="a3"/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Style w:val="a3"/>
          <w:rFonts w:ascii="Times New Roman" w:hAnsi="Times New Roman" w:cs="Times New Roman"/>
          <w:sz w:val="28"/>
          <w:szCs w:val="28"/>
        </w:rPr>
        <w:t xml:space="preserve">В статье </w:t>
      </w:r>
      <w:proofErr w:type="gramStart"/>
      <w:r>
        <w:rPr>
          <w:rStyle w:val="a3"/>
          <w:rFonts w:ascii="Times New Roman" w:hAnsi="Times New Roman" w:cs="Times New Roman"/>
          <w:sz w:val="28"/>
          <w:szCs w:val="28"/>
        </w:rPr>
        <w:t>поднимается  вопрос</w:t>
      </w:r>
      <w:proofErr w:type="gramEnd"/>
      <w:r>
        <w:rPr>
          <w:rStyle w:val="a3"/>
          <w:rFonts w:ascii="Times New Roman" w:hAnsi="Times New Roman" w:cs="Times New Roman"/>
          <w:sz w:val="28"/>
          <w:szCs w:val="28"/>
        </w:rPr>
        <w:t xml:space="preserve"> экологического воспитания дошкольников, раскрывается содержание работы дошкольного образовательного учреждения по данному направлению посредством проектной деятельности. </w:t>
      </w:r>
    </w:p>
    <w:p w:rsidR="00F06A86" w:rsidRPr="00EF0E35" w:rsidRDefault="00F06A86" w:rsidP="00F06A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06A86" w:rsidRDefault="00F06A86" w:rsidP="00F06A86">
      <w:pPr>
        <w:shd w:val="clear" w:color="auto" w:fill="FFFFFF"/>
        <w:spacing w:after="0" w:line="360" w:lineRule="auto"/>
        <w:ind w:firstLine="567"/>
        <w:jc w:val="both"/>
        <w:rPr>
          <w:rStyle w:val="c0"/>
          <w:rFonts w:ascii="Times New Roman" w:hAnsi="Times New Roman" w:cs="Times New Roman"/>
          <w:color w:val="000000"/>
          <w:sz w:val="28"/>
          <w:szCs w:val="28"/>
        </w:rPr>
      </w:pPr>
      <w:r w:rsidRPr="00D4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протяжении всей истории развития человеческой цивилизации проблема взаимодействия человека и природы является одной из наиболее актуальных проблем. Человечество стоит перед лицом экологической катастрофы. Причиной нарушения экологического равновесия послужило потребительское отношение человека к природе. Начальным звеном непрерывной системы экологического образования по праву необходимо рассматривать дошкольное экологическое воспитание. Ведь именно дошкольное детство является базовым этапом формирования личности, так как в этом возра</w:t>
      </w:r>
      <w:r w:rsidRPr="00D41B8F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c</w:t>
      </w:r>
      <w:r w:rsidRPr="00D4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 закладываются основы мировоззрения человека, его отношения к окружающему миру, основы экологической культуры личности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являющейся частью духовной культуры. Так что же такое экологическая культура? </w:t>
      </w:r>
      <w:r w:rsidRPr="00D41B8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Экологическая культура</w:t>
      </w:r>
      <w:r w:rsidRPr="00D41B8F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одно из новых направлений дошкольной педагогики, которо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отличается от традиционного </w:t>
      </w:r>
      <w:r w:rsidRPr="00D41B8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ознакомления детей с природой.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совокупность экологически развитых сознания, эмоционально-чувственной, деятельностной сфер личности (интересы, потребности, установки, эмоции, переживания, чувства, эстетические оценки, вкусы и т.д.).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Юный возраст наиболее благоприятен для развития основ экологической культуры, становления обуславливающих её экологического </w:t>
      </w:r>
      <w:r w:rsidRP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мировоззрения и сознания, нравственно-этических норм поведения. В этом возрасте человек наиболее восприимчив к идеалам красоты, гармонии эмоциональному единству с живой и неживой природой, чувству товарищества и коллективизма, духовному развитию и самопознанию, неформальному восприятию мира, высоким нравственным идеалам. Ребёнок чувствует чужую боль, остро воспринимает несправедливость своих и чужих поступков, стремится к подражанию, справедливым делам и поступкам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природе</w:t>
      </w:r>
      <w:r w:rsidRPr="00C2006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Тонко чувствующая и легко восприимчивая психология юного человека соединяет воедино материальный и духовный мир. Без подобного воссоединения невозможно воспитание и развитие экологического мировоззрения и сознания.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отмечали и учёные на разных ступенях развития дошкольной педагогики: И.Г. Песталоцци, К.Д. Ушинский, Т.В. Виноградова, Е.А. Флерина, П.Г. Саморукова, С.Н. Николаева и др. Основной целью экологического воспитания дошкольников является формирование осознанно-правильного отношения детей к объектам природы, с которыми они непосредственно контактируют. Ведь каждый дошкольник – это маленький и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следователь, с радостью и удивлением открывающий для себя мир. Важно не дать этому стремлению угаснуть. Если малыш научится смотреть и видеть, знать и любить, беречь природу, то через полтора – два десятилетия подрастёт новое поколение, достойное нового века и нового тысячелетия. Именно </w:t>
      </w:r>
      <w:r w:rsidRPr="00CF4C94">
        <w:rPr>
          <w:rStyle w:val="c0"/>
          <w:rFonts w:ascii="Times New Roman" w:hAnsi="Times New Roman" w:cs="Times New Roman"/>
          <w:sz w:val="28"/>
          <w:szCs w:val="28"/>
        </w:rPr>
        <w:t>в дошкольном возрасте закладывается фундамент конкретных пр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едставлений и знаний о природе. </w:t>
      </w:r>
      <w:proofErr w:type="gramStart"/>
      <w:r w:rsidRPr="00CF4C94">
        <w:rPr>
          <w:rStyle w:val="c0"/>
          <w:rFonts w:ascii="Times New Roman" w:hAnsi="Times New Roman" w:cs="Times New Roman"/>
          <w:sz w:val="28"/>
          <w:szCs w:val="28"/>
        </w:rPr>
        <w:t>Проживая  в</w:t>
      </w:r>
      <w:proofErr w:type="gramEnd"/>
      <w:r w:rsidRPr="00CF4C94">
        <w:rPr>
          <w:rStyle w:val="c0"/>
          <w:rFonts w:ascii="Times New Roman" w:hAnsi="Times New Roman" w:cs="Times New Roman"/>
          <w:sz w:val="28"/>
          <w:szCs w:val="28"/>
        </w:rPr>
        <w:t xml:space="preserve"> непосредственной близости от природы, для себя мы определили приоритетное направление работы – </w:t>
      </w:r>
      <w:r w:rsidRPr="00CF4C94">
        <w:rPr>
          <w:rStyle w:val="c0"/>
          <w:rFonts w:ascii="Times New Roman" w:hAnsi="Times New Roman" w:cs="Times New Roman"/>
          <w:bCs/>
          <w:sz w:val="28"/>
          <w:szCs w:val="28"/>
        </w:rPr>
        <w:t>экологическое воспитание дошкольников</w:t>
      </w:r>
      <w:r w:rsidRPr="00CF4C94">
        <w:rPr>
          <w:rStyle w:val="c0"/>
          <w:rFonts w:ascii="Times New Roman" w:hAnsi="Times New Roman" w:cs="Times New Roman"/>
          <w:sz w:val="28"/>
          <w:szCs w:val="28"/>
        </w:rPr>
        <w:t>.  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Экологическое воспитание неизбежно соприкасается с формированием нравственной, патриотической культуры, что позволяет </w:t>
      </w:r>
      <w:r w:rsidRPr="00CF4C94">
        <w:rPr>
          <w:rStyle w:val="c0"/>
          <w:rFonts w:ascii="Times New Roman" w:hAnsi="Times New Roman" w:cs="Times New Roman"/>
          <w:sz w:val="28"/>
          <w:szCs w:val="28"/>
        </w:rPr>
        <w:t>взрастить в детской душе семена любви к родной природе, к родному дому и семье, к истории и культуре страны, созданной трудами родных и близких людей.</w:t>
      </w:r>
      <w:r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Психологические исследования показывают, что на этапе дошкольного детства особое значение имеет развитие различных форм познания 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lastRenderedPageBreak/>
        <w:t>окружающего мира и восприятия, образного мышления и воображения.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Непосредственное восприятие предметов природы их разнообразие благотворно воз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действует на детей, 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вызывает у них радость, восторг, удивление, позволяет раскрыть многообразие связей живого в экосистеме.</w:t>
      </w:r>
    </w:p>
    <w:p w:rsidR="00F06A86" w:rsidRPr="00CF4C94" w:rsidRDefault="00F06A86" w:rsidP="00F06A86">
      <w:pPr>
        <w:shd w:val="clear" w:color="auto" w:fill="FFFFFF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Взаимодействие человека с природой – чрезвычайно актуальная проблема современности, и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,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с каждым годом она становится острее. Новые исследования новые образовательные программы п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>ытаются ответить на вопросы: «Ч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>то должны знать дети о природе?», «Как научить</w:t>
      </w:r>
      <w:r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их</w:t>
      </w:r>
      <w:r w:rsidRPr="00CF4C94">
        <w:rPr>
          <w:rStyle w:val="c0"/>
          <w:rFonts w:ascii="Times New Roman" w:hAnsi="Times New Roman" w:cs="Times New Roman"/>
          <w:color w:val="000000"/>
          <w:sz w:val="28"/>
          <w:szCs w:val="28"/>
        </w:rPr>
        <w:t xml:space="preserve"> любить природу?».</w:t>
      </w:r>
    </w:p>
    <w:p w:rsidR="00F06A86" w:rsidRDefault="00F06A86" w:rsidP="00F06A86">
      <w:pPr>
        <w:pStyle w:val="c8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rStyle w:val="c0"/>
          <w:color w:val="000000"/>
          <w:sz w:val="28"/>
          <w:szCs w:val="28"/>
        </w:rPr>
      </w:pPr>
      <w:r w:rsidRPr="00CF4C94">
        <w:rPr>
          <w:rStyle w:val="c0"/>
          <w:color w:val="000000"/>
          <w:sz w:val="28"/>
          <w:szCs w:val="28"/>
        </w:rPr>
        <w:t>Самым приемлемым методом работы являе</w:t>
      </w:r>
      <w:r>
        <w:rPr>
          <w:rStyle w:val="c0"/>
          <w:color w:val="000000"/>
          <w:sz w:val="28"/>
          <w:szCs w:val="28"/>
        </w:rPr>
        <w:t>тся проектная, исследовательская</w:t>
      </w:r>
      <w:r w:rsidRPr="00CF4C94">
        <w:rPr>
          <w:rStyle w:val="c0"/>
          <w:color w:val="000000"/>
          <w:sz w:val="28"/>
          <w:szCs w:val="28"/>
        </w:rPr>
        <w:t xml:space="preserve"> деятельность, поскольку она представляет собой соединение практической деятельности дошкольников с усвоением ими необходимых научных знаний в доступной форме.</w:t>
      </w:r>
      <w:r>
        <w:rPr>
          <w:rStyle w:val="c0"/>
          <w:color w:val="000000"/>
          <w:sz w:val="28"/>
          <w:szCs w:val="28"/>
        </w:rPr>
        <w:t xml:space="preserve"> В нашем дошкольном образовательном </w:t>
      </w:r>
      <w:proofErr w:type="gramStart"/>
      <w:r>
        <w:rPr>
          <w:rStyle w:val="c0"/>
          <w:color w:val="000000"/>
          <w:sz w:val="28"/>
          <w:szCs w:val="28"/>
        </w:rPr>
        <w:t>учреждении  в</w:t>
      </w:r>
      <w:proofErr w:type="gramEnd"/>
      <w:r>
        <w:rPr>
          <w:rStyle w:val="c0"/>
          <w:color w:val="000000"/>
          <w:sz w:val="28"/>
          <w:szCs w:val="28"/>
        </w:rPr>
        <w:t xml:space="preserve"> старшей группе был реализован проект «Человек и мир природы». Проект включал три этапа: подготовительный, исследовательский и обобщающий.  Как метод организованного освоения детьми окружающей среды, проект можно условно разделить на несколько блоков.</w:t>
      </w:r>
    </w:p>
    <w:p w:rsidR="00F06A86" w:rsidRDefault="00F06A86" w:rsidP="00F06A86">
      <w:pPr>
        <w:pStyle w:val="c8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rStyle w:val="c0"/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4F0440" wp14:editId="6162D281">
                <wp:simplePos x="0" y="0"/>
                <wp:positionH relativeFrom="column">
                  <wp:posOffset>1842135</wp:posOffset>
                </wp:positionH>
                <wp:positionV relativeFrom="paragraph">
                  <wp:posOffset>140970</wp:posOffset>
                </wp:positionV>
                <wp:extent cx="2295525" cy="838200"/>
                <wp:effectExtent l="0" t="0" r="28575" b="19050"/>
                <wp:wrapNone/>
                <wp:docPr id="1" name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6A86" w:rsidRDefault="00F06A86" w:rsidP="00F06A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6879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  <w:p w:rsidR="00F06A86" w:rsidRPr="006879D4" w:rsidRDefault="00F06A86" w:rsidP="00F06A8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«Человек и мир природы»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F0440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45.05pt;margin-top:11.1pt;width:180.75pt;height:6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" fillcolor="window" strokeweight=".5pt">
                <v:textbox>
                  <w:txbxContent>
                    <w:p w:rsidR="00F06A86" w:rsidRDefault="00F06A86" w:rsidP="00F06A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6879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Проект</w:t>
                      </w:r>
                    </w:p>
                    <w:p w:rsidR="00F06A86" w:rsidRPr="006879D4" w:rsidRDefault="00F06A86" w:rsidP="00F06A8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«Человек и мир природы»</w:t>
                      </w:r>
                    </w:p>
                  </w:txbxContent>
                </v:textbox>
              </v:shape>
            </w:pict>
          </mc:Fallback>
        </mc:AlternateContent>
      </w:r>
    </w:p>
    <w:p w:rsidR="00F06A86" w:rsidRPr="00CF4C94" w:rsidRDefault="00F06A86" w:rsidP="00F06A86">
      <w:pPr>
        <w:pStyle w:val="c8"/>
        <w:shd w:val="clear" w:color="auto" w:fill="FFFFFF"/>
        <w:spacing w:before="0" w:beforeAutospacing="0" w:after="0" w:afterAutospacing="0" w:line="360" w:lineRule="auto"/>
        <w:ind w:left="180" w:firstLine="528"/>
        <w:jc w:val="both"/>
        <w:rPr>
          <w:rStyle w:val="c0"/>
          <w:color w:val="000000"/>
          <w:sz w:val="28"/>
          <w:szCs w:val="28"/>
        </w:rPr>
      </w:pPr>
      <w:r w:rsidRPr="00962736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32951A" wp14:editId="5A8ED20C">
                <wp:simplePos x="0" y="0"/>
                <wp:positionH relativeFrom="column">
                  <wp:posOffset>4156710</wp:posOffset>
                </wp:positionH>
                <wp:positionV relativeFrom="paragraph">
                  <wp:posOffset>43815</wp:posOffset>
                </wp:positionV>
                <wp:extent cx="466725" cy="257175"/>
                <wp:effectExtent l="0" t="0" r="66675" b="47625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25" cy="2571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8CC0290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327.3pt;margin-top:3.45pt;width:36.75pt;height:20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" strokecolor="#5b9bd5" strokeweight=".5pt">
                <v:stroke endarrow="block" joinstyle="miter"/>
              </v:shape>
            </w:pict>
          </mc:Fallback>
        </mc:AlternateContent>
      </w:r>
      <w:r w:rsidRPr="007D78FC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1CFAC4" wp14:editId="56CCF3F7">
                <wp:simplePos x="0" y="0"/>
                <wp:positionH relativeFrom="column">
                  <wp:posOffset>1470660</wp:posOffset>
                </wp:positionH>
                <wp:positionV relativeFrom="paragraph">
                  <wp:posOffset>53340</wp:posOffset>
                </wp:positionV>
                <wp:extent cx="352425" cy="266700"/>
                <wp:effectExtent l="38100" t="0" r="28575" b="57150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3C33E91" id="Прямая со стрелкой 5" o:spid="_x0000_s1026" type="#_x0000_t32" style="position:absolute;margin-left:115.8pt;margin-top:4.2pt;width:27.75pt;height:21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" strokecolor="#5b9bd5" strokeweight=".5pt">
                <v:stroke endarrow="block" joinstyle="miter"/>
              </v:shape>
            </w:pict>
          </mc:Fallback>
        </mc:AlternateContent>
      </w:r>
    </w:p>
    <w:p w:rsidR="00F06A86" w:rsidRDefault="00F06A86" w:rsidP="00F06A86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B81E81" wp14:editId="2576F130">
                <wp:simplePos x="0" y="0"/>
                <wp:positionH relativeFrom="column">
                  <wp:posOffset>4232910</wp:posOffset>
                </wp:positionH>
                <wp:positionV relativeFrom="paragraph">
                  <wp:posOffset>13335</wp:posOffset>
                </wp:positionV>
                <wp:extent cx="1533525" cy="552450"/>
                <wp:effectExtent l="0" t="0" r="28575" b="19050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352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6A86" w:rsidRPr="006879D4" w:rsidRDefault="00F06A86" w:rsidP="00F06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Т</w:t>
                            </w:r>
                            <w:r w:rsidRPr="00687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ворчество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детей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81E81" id="Надпись 4" o:spid="_x0000_s1027" type="#_x0000_t202" style="position:absolute;left:0;text-align:left;margin-left:333.3pt;margin-top:1.05pt;width:120.7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" fillcolor="window" strokeweight=".5pt">
                <v:textbox>
                  <w:txbxContent>
                    <w:p w:rsidR="00F06A86" w:rsidRPr="006879D4" w:rsidRDefault="00F06A86" w:rsidP="00F06A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Т</w:t>
                      </w:r>
                      <w:r w:rsidRPr="00687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ворчество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детей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0F8C5D" wp14:editId="7288A206">
                <wp:simplePos x="0" y="0"/>
                <wp:positionH relativeFrom="column">
                  <wp:posOffset>213360</wp:posOffset>
                </wp:positionH>
                <wp:positionV relativeFrom="paragraph">
                  <wp:posOffset>41910</wp:posOffset>
                </wp:positionV>
                <wp:extent cx="1504950" cy="533400"/>
                <wp:effectExtent l="0" t="0" r="19050" b="1905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04950" cy="533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6A86" w:rsidRPr="006879D4" w:rsidRDefault="00F06A86" w:rsidP="00F06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7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Восприятие природы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F8C5D" id="Надпись 2" o:spid="_x0000_s1028" type="#_x0000_t202" style="position:absolute;left:0;text-align:left;margin-left:16.8pt;margin-top:3.3pt;width:118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" fillcolor="window" strokeweight=".5pt">
                <v:textbox>
                  <w:txbxContent>
                    <w:p w:rsidR="00F06A86" w:rsidRPr="006879D4" w:rsidRDefault="00F06A86" w:rsidP="00F06A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7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Восприятие природы</w:t>
                      </w:r>
                    </w:p>
                  </w:txbxContent>
                </v:textbox>
              </v:shape>
            </w:pict>
          </mc:Fallback>
        </mc:AlternateContent>
      </w:r>
    </w:p>
    <w:p w:rsidR="00F06A86" w:rsidRDefault="00F06A86" w:rsidP="00F06A86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</w:p>
    <w:p w:rsidR="00F06A86" w:rsidRDefault="00F06A86" w:rsidP="00F06A86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EBCC300" wp14:editId="2A91DCE6">
                <wp:simplePos x="0" y="0"/>
                <wp:positionH relativeFrom="column">
                  <wp:posOffset>2985135</wp:posOffset>
                </wp:positionH>
                <wp:positionV relativeFrom="paragraph">
                  <wp:posOffset>63500</wp:posOffset>
                </wp:positionV>
                <wp:extent cx="0" cy="238125"/>
                <wp:effectExtent l="76200" t="0" r="57150" b="47625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FEC81DD" id="Прямая со стрелкой 7" o:spid="_x0000_s1026" type="#_x0000_t32" style="position:absolute;margin-left:235.05pt;margin-top:5pt;width:0;height:18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</w:p>
    <w:p w:rsidR="00F06A86" w:rsidRDefault="00F06A86" w:rsidP="00F06A86">
      <w:pPr>
        <w:pStyle w:val="c8"/>
        <w:shd w:val="clear" w:color="auto" w:fill="FFFFFF"/>
        <w:spacing w:before="0" w:beforeAutospacing="0" w:after="0" w:afterAutospacing="0"/>
        <w:ind w:left="180" w:firstLine="528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color w:val="00000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D42DCF" wp14:editId="3EEE3843">
                <wp:simplePos x="0" y="0"/>
                <wp:positionH relativeFrom="column">
                  <wp:posOffset>1861185</wp:posOffset>
                </wp:positionH>
                <wp:positionV relativeFrom="paragraph">
                  <wp:posOffset>140971</wp:posOffset>
                </wp:positionV>
                <wp:extent cx="2247900" cy="323850"/>
                <wp:effectExtent l="0" t="0" r="19050" b="1905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7900" cy="3238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06A86" w:rsidRPr="006879D4" w:rsidRDefault="00F06A86" w:rsidP="00F06A8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879D4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Деятельность детей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D42DCF" id="Надпись 3" o:spid="_x0000_s1029" type="#_x0000_t202" style="position:absolute;left:0;text-align:left;margin-left:146.55pt;margin-top:11.1pt;width:17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" fillcolor="window" strokeweight=".5pt">
                <v:textbox>
                  <w:txbxContent>
                    <w:p w:rsidR="00F06A86" w:rsidRPr="006879D4" w:rsidRDefault="00F06A86" w:rsidP="00F06A86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879D4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Деятельность детей</w:t>
                      </w:r>
                    </w:p>
                  </w:txbxContent>
                </v:textbox>
              </v:shape>
            </w:pict>
          </mc:Fallback>
        </mc:AlternateContent>
      </w:r>
    </w:p>
    <w:p w:rsidR="00F06A86" w:rsidRDefault="00F06A86" w:rsidP="00F06A86">
      <w:pPr>
        <w:rPr>
          <w:rFonts w:ascii="Times New Roman" w:eastAsia="Calibri" w:hAnsi="Times New Roman" w:cs="Times New Roman"/>
          <w:sz w:val="28"/>
          <w:szCs w:val="28"/>
        </w:rPr>
      </w:pPr>
    </w:p>
    <w:p w:rsidR="00F06A86" w:rsidRDefault="00F06A86" w:rsidP="00F06A86">
      <w:pPr>
        <w:rPr>
          <w:rFonts w:ascii="Times New Roman" w:eastAsia="Calibri" w:hAnsi="Times New Roman" w:cs="Times New Roman"/>
          <w:sz w:val="28"/>
          <w:szCs w:val="28"/>
        </w:rPr>
      </w:pPr>
    </w:p>
    <w:p w:rsidR="00F06A86" w:rsidRDefault="00F06A86" w:rsidP="00F06A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93">
        <w:rPr>
          <w:rFonts w:ascii="Times New Roman" w:eastAsia="Calibri" w:hAnsi="Times New Roman" w:cs="Times New Roman"/>
          <w:sz w:val="28"/>
          <w:szCs w:val="28"/>
        </w:rPr>
        <w:t>Первый 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предполагает педагогическое сопровождение ребёнка в деятельности по освоению окружающего мира (экскурсия в детскую библиотеку №4 на выставку книг экологической направленности, экскурсии по территории детского сада, экскурсия в «уголок леса» (на территории); наблюдения в природе с фиксацией результатов, опыты и эксперименты с объектами неживой природы на детской метеостанции; чтение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художественной литературы соответствующей тематики (Е.Тимошенко «Ёлочки-метёлочки», стихотворения С. Есенина, рассказы Пришвина,  В. Бианки, К. Паустовского; И. Акумушкин «Жил-был медведь»),  беседы («Целебное лукошко», Птицы наших лесов», «Деревья и кустарники», «Лекарственные растения», «Во саду ли в огороде», «Берёза- дерево с полезными свойствами», «Мы-друзья природы», «Красная книга», «Кто такой лесник» и др.); рассматривание картин и иллюстраций, тематических альбомов с обсуждением, просмотр компьютерных презентаций («Осень», «Сад. Огород», «Деревья», «Цветы», «Правила поведения в лесу», «Дикие домашние и их детёныши», «Домашние животные и их детёныши», «Животные и растения Красной книги», «Живая и неживая природа», «Водоём – дом для животных и растений» и др.); слушание музыки, звуков природы, отгадывание и придумывание загадок об объектах природы (растительном и животном мире) и другие формы работы).</w:t>
      </w:r>
    </w:p>
    <w:p w:rsidR="00F06A86" w:rsidRDefault="00F06A86" w:rsidP="00F06A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93">
        <w:rPr>
          <w:rFonts w:ascii="Times New Roman" w:eastAsia="Calibri" w:hAnsi="Times New Roman" w:cs="Times New Roman"/>
          <w:sz w:val="28"/>
          <w:szCs w:val="28"/>
        </w:rPr>
        <w:t>Второй 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способствует актуализации представлений, умений ребёнка, их практическому применению (труд детей в природе, игры – дидактические и настольные «Чей малыш?», «Чей домик?», «Загадки с грядки», «Витаминка и её друзья», «Что из чего», «Стань другом природы», «Четыре времени года», «Путешествие капельки», «Мама и детки», «Вершки-корешки», «Лото», «Найди растение по названию», «С какой ветки детка», «Закономерности», «Наблюдательность», «В гостях у Лешего», «Какое время года» и др.), подвижные («Наседка и цыплята», «Кот и мыши», «Лохматый пёс», «Воробышки и автомобиль», «Птички в гнёздышках», «Живое-неживое», «Летает-не летает», «Картошка», «Волк во рву», «Гуси-гуси» и др.), театрализованные игры и этюды; создание лэпбуков экологической тематики «Дикие животные», «Кто где живёт?», «Серая ворона», «Весна», «Экология» и др.; изобразительная деятельность детей на тему природы и природоохранной деятельности).</w:t>
      </w:r>
    </w:p>
    <w:p w:rsidR="00F06A86" w:rsidRDefault="00F06A86" w:rsidP="00F06A86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17B93">
        <w:rPr>
          <w:rFonts w:ascii="Times New Roman" w:eastAsia="Calibri" w:hAnsi="Times New Roman" w:cs="Times New Roman"/>
          <w:sz w:val="28"/>
          <w:szCs w:val="28"/>
        </w:rPr>
        <w:lastRenderedPageBreak/>
        <w:t>Третий блок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стимулирует потребность ребёнка в самореализации, самовыражении, в творческой деятельности. В рамках этого блока происходит перенос накопленного ребёнком опыта в другие сферы деятельности </w:t>
      </w:r>
      <w:r w:rsidRPr="00786E47">
        <w:rPr>
          <w:rFonts w:ascii="Times New Roman" w:eastAsia="Calibri" w:hAnsi="Times New Roman" w:cs="Times New Roman"/>
          <w:sz w:val="28"/>
          <w:szCs w:val="28"/>
        </w:rPr>
        <w:t>[7]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A86" w:rsidRDefault="00F06A86" w:rsidP="00F06A86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Важным компонентом экологического образования дошкольников является центр экологического развития. Воспитательное значение экологического центра трудно переоценить. Дети учатся замечать результаты человеческой деятельности в природе, давать им оценку и по мере своих сил и возможностей противостоять действиям антигуманным и безнравственным. На основе приобретённых представлений формируются такие качества, как реалистическое понимание явлений природы, любознательность, умение наблюдать, делать выводы. Непосредственное общение с природой положительно влияет на ребёнка, делает его добрее, мягче, будит в нём лучшие чувства, закладывает основы экологического мировоззрения.</w:t>
      </w:r>
    </w:p>
    <w:p w:rsidR="00F06A86" w:rsidRDefault="00F06A86" w:rsidP="00F06A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 аспектом в системе экологического образования в детском саду яв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ляется работа с родителями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проекта были осуществлены такие формы работы с семьёй, как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родительского собрания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напра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вленности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игротренинг «Живая планета Земля» (обучение родителей таким играм, как «Что в корзинку мы берём?», «Четвёртый лишний», «Сортируем мусор правильно»); консультация «Учите детей любить природу», 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телей в  празднике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экологической направленности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«Природы жалобная книга»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совместное озеленение территории детского сада;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тематические выставки поделок из природного материала, рисунков о природе, сделанных 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 родителями с детьми, проведение природоохранной акции «Сдай макулатуру – сохрани дерево», «Кормушки для птиц своими руками».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Такой подход способствовал</w:t>
      </w:r>
      <w:r w:rsidRPr="004000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сотрудничеству, эмоциональному, психологическому сближению родителей и детей.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06A86" w:rsidRDefault="00F06A86" w:rsidP="00F06A86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Ожидаемые результаты оправдались: дети поняли необходимость бережливого, заботливого отношения к природе, основанной на её нравственно-эстетическом и практическом значении для человека; освоили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стали применять нормы поведения в природном мире; закрепили и расширили знания о природоохранной деятельности Нижегородской земли.</w:t>
      </w:r>
    </w:p>
    <w:p w:rsidR="00F06A86" w:rsidRDefault="00F06A86" w:rsidP="00F06A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Таким образом, </w:t>
      </w:r>
      <w:r w:rsidRPr="0085798C">
        <w:rPr>
          <w:rFonts w:ascii="Times New Roman" w:hAnsi="Times New Roman" w:cs="Times New Roman"/>
          <w:color w:val="000000"/>
          <w:sz w:val="28"/>
          <w:szCs w:val="28"/>
        </w:rPr>
        <w:t>формирование начал экологической культуры — это становление осознанно-правильного отношения непосредственно к самой природе во всём её многообразии, к людям, охраняющим и созидающим её, а также к людям, создающим на основе её богатств материальные или духовные ценности. Это также отношение к себе, как части природы, понимание ценности жизни и здоровья и их зависимости от состояния окружающей среды. Это осознание своих умений созидательно взаимодействовать с природой.</w:t>
      </w:r>
    </w:p>
    <w:p w:rsidR="00F06A86" w:rsidRDefault="00F06A86" w:rsidP="00F06A86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06A86" w:rsidRDefault="00F06A86" w:rsidP="00F06A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Библиографический список</w:t>
      </w:r>
    </w:p>
    <w:p w:rsidR="00F06A86" w:rsidRDefault="00F06A86" w:rsidP="00F06A86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Илларионова Ю. Г. Учите детей отгадывать загадки: Пособие для воспитателя дет.сада. -2-е изд.,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дораб.-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Просвещение, 1985.- 160 с., ил.</w:t>
      </w: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Марудова Е.В. Ознакомление дошкольников с окружающим миром.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Экспериментирование.-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СПб.: ООО «ИЗДАТЕЛЬСТВО «ДЕТСТВО-ПРЕСС», 2010.-128 с.</w:t>
      </w: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Николаева С.Н. Парциальная программа «Юный эколог». Система работы в старшей группе детского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сада.-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2016.- 192 с.: цв.вкл.</w:t>
      </w: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Проектный метод в организации познавательно-исследовательской деятельности в детском саду/ сост. Н.В. Нищева. -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СПб.: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ООО «ИЗДАТЕЛЬСТВО «ДЕТСТВО-ПРЕСС», 2013.-304 с.</w:t>
      </w: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Павлова Л.Ю. Сборник дидактических игр по ознакомлению с окружающим миром: Для занятий с детьми 4-7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лет.-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2016.- 80 с.</w:t>
      </w: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Попова Т.И. Мир вокруг нас. Материалы комплексной программы культурно-экологического образования и нравственного воспитания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детей дошкольного и младшего школьного возраста, - Москва,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LINKA</w:t>
      </w:r>
      <w:r w:rsidRPr="00DD58AA">
        <w:rPr>
          <w:rFonts w:ascii="Times New Roman" w:eastAsia="Calibri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PRESS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1998.-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188 с.</w:t>
      </w: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Экологическое воспитание дошкольников: Практическое пособие / Под ред. Л.Н.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Прохоровой.-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АРКТИ, 2003.- 72 с.</w:t>
      </w:r>
    </w:p>
    <w:p w:rsidR="00F06A86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Рыжова Н.А. Я и природа: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Учеб.-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метод. комплект по экологическому образованию дошкольников.- М.: ЛИНКА-ПРЕСС, 1996, 56 с.,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илл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F06A86" w:rsidRPr="00117B93" w:rsidRDefault="00F06A86" w:rsidP="00F06A86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Соломенникова О.А. Ознакомление с природой в детском саду. Старшая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группа.-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М.: МОЗАИКА-СИНТЕЗ, 2016.-112 с.</w:t>
      </w:r>
    </w:p>
    <w:p w:rsidR="00BF293D" w:rsidRDefault="00BF293D"/>
    <w:sectPr w:rsidR="00BF2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AA155F"/>
    <w:multiLevelType w:val="hybridMultilevel"/>
    <w:tmpl w:val="135C0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A86"/>
    <w:rsid w:val="00BF293D"/>
    <w:rsid w:val="00F0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BC4D94-8FE5-497E-9CE4-F2BE3BC91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6A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F06A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06A86"/>
  </w:style>
  <w:style w:type="character" w:styleId="a3">
    <w:name w:val="Hyperlink"/>
    <w:basedOn w:val="a0"/>
    <w:uiPriority w:val="99"/>
    <w:unhideWhenUsed/>
    <w:rsid w:val="00F06A8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F06A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ershininanata@mail.ru" TargetMode="External"/><Relationship Id="rId5" Type="http://schemas.openxmlformats.org/officeDocument/2006/relationships/hyperlink" Target="mailto:t.krasnova-diplom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1643</Words>
  <Characters>9371</Characters>
  <Application>Microsoft Office Word</Application>
  <DocSecurity>0</DocSecurity>
  <Lines>78</Lines>
  <Paragraphs>21</Paragraphs>
  <ScaleCrop>false</ScaleCrop>
  <Company>SPecialiST RePack</Company>
  <LinksUpToDate>false</LinksUpToDate>
  <CharactersWithSpaces>10993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2017-10-30T09:34:00Z</dcterms:created>
  <dcterms:modified xsi:type="dcterms:W3CDTF">2017-10-30T09:36:00Z</dcterms:modified>
</cp:coreProperties>
</file>