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6C7F84" w:rsidRDefault="006C7F84" w:rsidP="006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 сад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№20 «Дюймовочка»</w:t>
      </w:r>
      <w:r w:rsidR="00E83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Павлово</w:t>
      </w:r>
    </w:p>
    <w:p w:rsidR="006C7F84" w:rsidRDefault="006C7F84" w:rsidP="006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Georgia" w:hAnsi="Georgia" w:cs="Tahoma"/>
          <w:b/>
          <w:bCs/>
          <w:color w:val="000000" w:themeColor="text1"/>
          <w:sz w:val="27"/>
          <w:szCs w:val="27"/>
        </w:rPr>
      </w:pPr>
    </w:p>
    <w:p w:rsidR="00E836B0" w:rsidRDefault="00E836B0" w:rsidP="006C7F8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Georgia" w:hAnsi="Georgia" w:cs="Tahoma"/>
          <w:b/>
          <w:bCs/>
          <w:color w:val="000000" w:themeColor="text1"/>
          <w:sz w:val="27"/>
          <w:szCs w:val="27"/>
        </w:rPr>
      </w:pPr>
      <w:r>
        <w:rPr>
          <w:rFonts w:ascii="Georgia" w:hAnsi="Georgia" w:cs="Tahoma"/>
          <w:b/>
          <w:bCs/>
          <w:color w:val="000000" w:themeColor="text1"/>
          <w:sz w:val="27"/>
          <w:szCs w:val="27"/>
        </w:rPr>
        <w:t>КОНСУЛЬТАЦИЯ ДЛЯ ВОСПИТАТЕЛЕЙ</w:t>
      </w:r>
      <w:r w:rsidR="006C7F84" w:rsidRPr="00CC7C6B">
        <w:rPr>
          <w:rFonts w:ascii="Georgia" w:hAnsi="Georgia" w:cs="Tahoma"/>
          <w:b/>
          <w:bCs/>
          <w:color w:val="000000" w:themeColor="text1"/>
          <w:sz w:val="27"/>
          <w:szCs w:val="27"/>
        </w:rPr>
        <w:t xml:space="preserve"> </w:t>
      </w:r>
    </w:p>
    <w:p w:rsidR="006C7F84" w:rsidRPr="00CC7C6B" w:rsidRDefault="006C7F84" w:rsidP="006C7F8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CC7C6B">
        <w:rPr>
          <w:rFonts w:ascii="Georgia" w:hAnsi="Georgia" w:cs="Tahoma"/>
          <w:b/>
          <w:bCs/>
          <w:color w:val="000000" w:themeColor="text1"/>
          <w:sz w:val="27"/>
          <w:szCs w:val="27"/>
        </w:rPr>
        <w:t>НА ТЕМУ:</w:t>
      </w:r>
    </w:p>
    <w:p w:rsidR="006C7F84" w:rsidRPr="00CC7C6B" w:rsidRDefault="006C7F84" w:rsidP="006C7F8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CC7C6B">
        <w:rPr>
          <w:rFonts w:ascii="Georgia" w:hAnsi="Georgia" w:cs="Tahoma"/>
          <w:b/>
          <w:bCs/>
          <w:color w:val="000000" w:themeColor="text1"/>
          <w:sz w:val="27"/>
          <w:szCs w:val="27"/>
        </w:rPr>
        <w:t>«ДИДАКТИЧЕСКИЕ ИГРЫ В РАЗВИТИИ РЕЧИ ДЕТЕЙ»</w:t>
      </w:r>
    </w:p>
    <w:p w:rsidR="006C7F84" w:rsidRDefault="006C7F84" w:rsidP="006C7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Составила </w:t>
      </w: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воспитатель:                                                                                                                                       </w:t>
      </w: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Кузнецова Т.В.</w:t>
      </w: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F84" w:rsidRPr="001D5D71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Павлово</w:t>
      </w:r>
    </w:p>
    <w:p w:rsidR="006C7F84" w:rsidRDefault="006C7F84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2020 г.</w:t>
      </w:r>
    </w:p>
    <w:p w:rsidR="00CC7C6B" w:rsidRPr="006C7F84" w:rsidRDefault="00CC7C6B" w:rsidP="006C7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 xml:space="preserve"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</w:t>
      </w:r>
      <w:proofErr w:type="gramStart"/>
      <w:r w:rsidRPr="006C7F84">
        <w:rPr>
          <w:color w:val="000000" w:themeColor="text1"/>
          <w:sz w:val="28"/>
          <w:szCs w:val="28"/>
        </w:rPr>
        <w:t>играх ,</w:t>
      </w:r>
      <w:proofErr w:type="gramEnd"/>
      <w:r w:rsidRPr="006C7F84">
        <w:rPr>
          <w:color w:val="000000" w:themeColor="text1"/>
          <w:sz w:val="28"/>
          <w:szCs w:val="28"/>
        </w:rPr>
        <w:t xml:space="preserve"> привлекает прежде всего игровая ситуация, а играя, он незаметно для себя, решает дидактическую задачу. Дидактические игры выступают как средство всестороннего воспитания личности ребенка. Через эти игры осуществляется умственное, нравственное, трудовое, эстетическое воспитание детей. Значительную роль играют дидактические игры и в развитие речи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 Некоторые игры требуют от детей активного использования родовых, видовых понятий, например «Назови одним словом» или «Назови три предмета». Нахождение антонимов, синонимов, слов, сходных по звучанию,- главная задача многих словесных игр. Если ребенку достается роль гида в игре «Путешествие по городу», то он охотно рассказывает туристам о достопримечательностях города. Так развивается монологическая речь ребенка.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В процессе многих игр развитие мышления и речи осуществляется в неразрывной связи. Например, в игре «Угадай, что мы задумали!» необходимо уметь ставить во</w:t>
      </w:r>
      <w:r w:rsidRPr="006C7F84">
        <w:rPr>
          <w:color w:val="000000" w:themeColor="text1"/>
          <w:sz w:val="28"/>
          <w:szCs w:val="28"/>
        </w:rPr>
        <w:softHyphen/>
        <w:t>просы, на которые дети отвечают только двумя словами: «да» или «нет». Активизируется речь при общении детей в игре, решении спорных вопросов. В игре развива</w:t>
      </w:r>
      <w:r w:rsidRPr="006C7F84">
        <w:rPr>
          <w:color w:val="000000" w:themeColor="text1"/>
          <w:sz w:val="28"/>
          <w:szCs w:val="28"/>
        </w:rPr>
        <w:softHyphen/>
        <w:t>ется способность аргументировать свои утверждения, доводы. Всестороннее развитие ребенка осуществляется на основе усвоения многовекового опыта человечества лишь благодаря общению ребенка со взрослыми. Взрослые - хранители опыта человечества, его знаний, умений, культуры. Передать этот опыт нельзя иначе как с помощью языка. Язык - «важнейшее средство человеческого общения</w:t>
      </w:r>
      <w:proofErr w:type="gramStart"/>
      <w:r w:rsidRPr="006C7F84">
        <w:rPr>
          <w:color w:val="000000" w:themeColor="text1"/>
          <w:sz w:val="28"/>
          <w:szCs w:val="28"/>
        </w:rPr>
        <w:t>» .</w:t>
      </w:r>
      <w:proofErr w:type="gramEnd"/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Среди многих важных задач воспитания и обучения детей дошкольного возраста обучение родному языку, развитие речи, речевого общения - одна из главных. Эта общая задача включает ряд специальных, частных задач: воспитание звуковой культуры речи, обогащение, закрепление и активизацию словаря, совершенствование грамматической правильности речи, развитие связной речи, воспитание интереса к художественному слову, подготовка к обучению грамоте.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Перед педагогами стоят следующие задачи: расширять представления детей об окружающем, обучать умению наблюдать и выделять характерные при</w:t>
      </w:r>
      <w:r w:rsidRPr="006C7F84">
        <w:rPr>
          <w:color w:val="000000" w:themeColor="text1"/>
          <w:sz w:val="28"/>
          <w:szCs w:val="28"/>
        </w:rPr>
        <w:softHyphen/>
      </w:r>
      <w:r w:rsidRPr="006C7F84">
        <w:rPr>
          <w:color w:val="000000" w:themeColor="text1"/>
          <w:sz w:val="28"/>
          <w:szCs w:val="28"/>
        </w:rPr>
        <w:lastRenderedPageBreak/>
        <w:t>знаки в предметах и явлениях, сравнивать их по этим признакам, объединять предметы по группе признаков, развивать способность устанавливать простейшие причинно-следственные связи между явлениями. Совершенствовать звуковую культуру речи детей: добиваться чистого произношения слов и звуков, правильной постановки ударений, отвечать краткими и развернутыми предложениями. Обучать простым формам монологической речи.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Основой развития речи является знание ребенком окружающей действительно</w:t>
      </w:r>
      <w:r w:rsidRPr="006C7F84">
        <w:rPr>
          <w:color w:val="000000" w:themeColor="text1"/>
          <w:sz w:val="28"/>
          <w:szCs w:val="28"/>
        </w:rPr>
        <w:softHyphen/>
        <w:t>сти. Каждый вновь усвоенный им предмет или явление должны быть скреплены со</w:t>
      </w:r>
      <w:r w:rsidRPr="006C7F84">
        <w:rPr>
          <w:color w:val="000000" w:themeColor="text1"/>
          <w:sz w:val="28"/>
          <w:szCs w:val="28"/>
        </w:rPr>
        <w:softHyphen/>
        <w:t>ответствующим словом.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Окружающая ребенка действительность – предметы обихода, люди, животные, картины, игрушки, природа – предоставляет богатый материал, который должен быть использован для расширения детских восприятий и обогащения речи.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Знакомя детей с окружающим, организуя и направляя познавательную деятель</w:t>
      </w:r>
      <w:r w:rsidRPr="006C7F84">
        <w:rPr>
          <w:color w:val="000000" w:themeColor="text1"/>
          <w:sz w:val="28"/>
          <w:szCs w:val="28"/>
        </w:rPr>
        <w:softHyphen/>
        <w:t>ность детей, воспитатель помогает им упорядочить накопленный опыт, обогащает новыми знаниями, воспитывает любознательность, наблюдательность, развивает желание глубже познать окружающий мир.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Знакомство с окружающим – одно из средств формирования у детей устной речи. Развитая речь дает ребенку возможность лучше овладеть знаниями, формирует ум. волю, чувства.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 xml:space="preserve">Известно, </w:t>
      </w:r>
      <w:proofErr w:type="gramStart"/>
      <w:r w:rsidRPr="006C7F84">
        <w:rPr>
          <w:color w:val="000000" w:themeColor="text1"/>
          <w:sz w:val="28"/>
          <w:szCs w:val="28"/>
        </w:rPr>
        <w:t>что</w:t>
      </w:r>
      <w:proofErr w:type="gramEnd"/>
      <w:r w:rsidRPr="006C7F84">
        <w:rPr>
          <w:color w:val="000000" w:themeColor="text1"/>
          <w:sz w:val="28"/>
          <w:szCs w:val="28"/>
        </w:rPr>
        <w:t xml:space="preserve"> знакомясь с огромным количеством вещей, которые их окружают, дети путают предметы, сходные по назначению и похожие внешне: чашка – стакан – кружка; платье – сарафан; портфель – ранец и т. п. Научить детей различать сходные предметы, правильно называть их, определять назначения помогают дидактические игры.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А как трудно научить ребенка описывать предмет, учитывая всю совокупность признаков как сложно ему осваивать последовательность описания, избегать повторов. Именно эти трудности и помогают преодолеть дидактические игры типа: «У кого какой предмет?», направленная на обучение детей приемам сравнения двух одинаковых по названию, но внешне различных объектов (две чашки, две пуговицы и т. п.), способствующая активизации в речи дошкольников слов, наиболее точно характеризующих цвет, размер, форму предметов.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 xml:space="preserve">В игре «Ателье» дети, опираясь на опыт, полученный в игре «У кого какой предмет?», упражняются в умении интересно и подробно описывать предметы одежды, характеризуя ткань (шелковая, шерстяная, фланель, ситец) с точки зрения фактуры </w:t>
      </w:r>
      <w:proofErr w:type="gramStart"/>
      <w:r w:rsidRPr="006C7F84">
        <w:rPr>
          <w:color w:val="000000" w:themeColor="text1"/>
          <w:sz w:val="28"/>
          <w:szCs w:val="28"/>
        </w:rPr>
        <w:t>( толстая</w:t>
      </w:r>
      <w:proofErr w:type="gramEnd"/>
      <w:r w:rsidRPr="006C7F84">
        <w:rPr>
          <w:color w:val="000000" w:themeColor="text1"/>
          <w:sz w:val="28"/>
          <w:szCs w:val="28"/>
        </w:rPr>
        <w:t>, прозрачная, шероховатая), расцветки (клетчатая, в полоску, в рубчик, цветами, однотонная).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lastRenderedPageBreak/>
        <w:t>Как известно, мышление неотделимо от речи. Поэтому развитию речи детей должно постоянно сопутствовать овладение мыслительными операциями. Уже в дидактической игре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«У кого какой предмет?» дети обучаются способам сравнения двух объектов, а в игре «Ателье» упражняются в классификации одежды. Умения группировать и классифицировать предметы совершенствуются с помощью игровых упражнений «Каждую птицу на свое место» и «Отвечай быстро». Параллельно закрепляется труднейший программный материал: по ознакомлению с образом жизни, особенностями животных и птиц; дошкольники учатся осознанно использовать обобщающие слова типа: звери, насекомые; дикие, домашние, морские животные, хищные, водоплавающие, болотные птицы.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Умение сравнивать, классифицировать, обобщать проявляется в логической четкости, доказательности речи. Так, одна из целей упражнения «Каждую птицу на свое место» - обучение детей использованию сложноподчиненных предложений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 xml:space="preserve">Для будущих школьников очень важно уметь учитывать совокупность признаков предмета или явления. Это умение потребуется для решения задач, отгадывания и составления загадок, для правильного описания сюжетной картины и т. п. Для развития такого умения хороша игра «Угадай по описанию», вооружающая детей способами распознающего наблюдения. Вниманию ребенка предлагаются пять изображений, </w:t>
      </w:r>
      <w:proofErr w:type="gramStart"/>
      <w:r w:rsidRPr="006C7F84">
        <w:rPr>
          <w:color w:val="000000" w:themeColor="text1"/>
          <w:sz w:val="28"/>
          <w:szCs w:val="28"/>
        </w:rPr>
        <w:t>например</w:t>
      </w:r>
      <w:proofErr w:type="gramEnd"/>
      <w:r w:rsidRPr="006C7F84">
        <w:rPr>
          <w:color w:val="000000" w:themeColor="text1"/>
          <w:sz w:val="28"/>
          <w:szCs w:val="28"/>
        </w:rPr>
        <w:t xml:space="preserve"> пять снеговиков (пять бабочек, пять петрушек, пять матрешек и т. п.). Каждый снеговик имеет одинаковые и разные признаки с остальными четырьмя. Педагог дает описание по одной из картинок, а дети должны отгадать, о котором из снеговиков он рассказывает.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Перед рисованием и аппликацией «Цветных страничек» целесообразно провести игру «Цветное лото» и упражнение «Оденем кукол». Дети с большим интересом и разнообразнее (в плане цветового решения) изображают жар-птицу, если перед этим их учили различать холодные и теплые цвета (игры «Составь букет» и «У кого будет больше?»).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 xml:space="preserve">В понятие «звуковая культура речи» входят не только правильное звукопроизношение, но и культура речи произнесения (отчетливое произнесение звуков, слов, фраз хороший темп речи, ее громкость), а также речевой слух. Полноценное развитие этих сторон речи - необходимое условие подготовки детей к обучению грамоте. Игры на развитие фонематического слуха построены с постепенным усложнением игровых и учебных заданий. Вначале детей учат слышать, различать и определять первый звук в отдельном слове (игра «Определи первый звук»), затем — первый и последний звуки в ряде слов (игра «Цепочка слов»). Далее они определяют любую позицию звука в слове (в начале, в конце и в середине) (игровое упражнение («Найди место звука в слове» и игра «Украсим елку»). </w:t>
      </w:r>
      <w:r w:rsidRPr="006C7F84">
        <w:rPr>
          <w:color w:val="000000" w:themeColor="text1"/>
          <w:sz w:val="28"/>
          <w:szCs w:val="28"/>
        </w:rPr>
        <w:lastRenderedPageBreak/>
        <w:t>Кроме того, дети старшего дошкольного возраста упражняются в подборе слов с определенным звуком (игры «Кто в домике живет?», «Собери букет»), в дифференциации наиболее сложных звуков: с – ш, р – л (</w:t>
      </w:r>
      <w:proofErr w:type="gramStart"/>
      <w:r w:rsidRPr="006C7F84">
        <w:rPr>
          <w:color w:val="000000" w:themeColor="text1"/>
          <w:sz w:val="28"/>
          <w:szCs w:val="28"/>
        </w:rPr>
        <w:t>игры«</w:t>
      </w:r>
      <w:proofErr w:type="gramEnd"/>
      <w:r w:rsidRPr="006C7F84">
        <w:rPr>
          <w:color w:val="000000" w:themeColor="text1"/>
          <w:sz w:val="28"/>
          <w:szCs w:val="28"/>
        </w:rPr>
        <w:t>Кто быстрее соберет вещи», «Магазин»). [3, 12]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В игровом упражнении «Найди пару» дети, передвигая двойную стрелку по диску, учатся подбирать слова, близкие по звучанию: миска - мишка, усы - осы, ком – сом и т. п. С помощью занимательных игр-головоломок типа «Построй пирамиду» детей упражняют в определении количества звуков и слогов в словах. Так, в «цветочном магазине» можно купить цветок, если сумеешь определить количество слогов в названии облюбованного растения.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Оригинальна игра «Включи телевизор», по условиям которой ребенок составляет слово, ориентируясь на первые или последние звуки в названиях предметов, предъявленных педагогом: кошка — ослик — мак — (ком) и др.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br/>
        <w:t> 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000000" w:themeColor="text1"/>
          <w:sz w:val="28"/>
          <w:szCs w:val="28"/>
        </w:rPr>
      </w:pPr>
      <w:r w:rsidRPr="006C7F84">
        <w:rPr>
          <w:b/>
          <w:bCs/>
          <w:color w:val="000000" w:themeColor="text1"/>
          <w:sz w:val="28"/>
          <w:szCs w:val="28"/>
        </w:rPr>
        <w:t>ДИДАКТИЧЕСКИЕ ИГРЫ НА РАЗВИТИЕ РЕЧИ В СТАРШЕЙ ГРУППЕ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В дидактических играх, предназначенных для детей старшего дошкольного возраста, задачи по развитию связной речи, активизации словаря, звукопроизношению даны на более трудном содержании; вводятся отдельные персонажи в игре, взаимоотношения между которыми довольно сложны; применяются картинки, на которых нарисованы не отдельные образы и игрушки, а уже целые сюжеты.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С ними широко применяются словесные игры, построенные на воспроизведении отдельных сюжетов, действий по памяти.</w:t>
      </w:r>
    </w:p>
    <w:p w:rsid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В игре «Что изменилось» ребенок не только отгадывает, какого предмета не стало, но и называет его, а также описывает по основным признакам, не видя его. Игра требует от ребенка умения запомнить качества предмета и описать их по памяти. Предметы в игре подбираются различные по цвету, по форме, по материалу. Например, шарик бочонки, кубики красного, коричневого, зеленого цветов, деревянные, железные, стеклянные.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 xml:space="preserve">Игра «Что изменилось» дается и с таким содержанием: дети рассказывают, какие изменения произошли в обстановке комнаты куклы. Например, кресло стояло около кровати, а его переставили к окну; фикус стоял на столе, а теперь стоит на подставке у окна и т. </w:t>
      </w:r>
      <w:proofErr w:type="gramStart"/>
      <w:r w:rsidRPr="006C7F84">
        <w:rPr>
          <w:color w:val="000000" w:themeColor="text1"/>
          <w:sz w:val="28"/>
          <w:szCs w:val="28"/>
        </w:rPr>
        <w:t>д..</w:t>
      </w:r>
      <w:proofErr w:type="gramEnd"/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Игры, в которых дети воспроизводят все по памяти и объясняют словом, требуют от них напряженной работы мысли и умения связно рассказать о происшедших изменениях.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lastRenderedPageBreak/>
        <w:t>Запас слов у детей старшего дошкольного возраста велик, но значение многих слов для них еще не всегда ясно. Мало пользуются дети глаголами и прилагательными, хотя потребность в этом есть. Словарной работе с детьми старшего возраста не всегда уделяется должное внимание. Обычно считают, что дети этого возраста уже знают значение слов, а это далеко не всегда так. Поэтому необходимо восполнять этот пробел широким использованием дидактических игр. В таких играх, как «Разведчики», «Что вам нужно», «Кому что», «Нужно – не нужно» у детей воспитывается умение найти нужное слово. Например, ведущий говорит: «Мальчику-школьнику подарили...» - дети по очереди называют нужные предметы: красный карандаш, перочинный нож, резинку и т. д. «Портнихе подарили» - нитки, пуговицы, наперсток и т. д.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Активизация бытового словаря осуществляется в дидактических играх «Цветная посуда» «Скажи, из чего сделано», «Что это». Содержание их разнообразно. В одной игре ведущий описывает предмет, а дети отгадывают его название: «Сделан из дерева, имеет четыре ножки и спинку» (стул); потом загадывают по очереди дети. В другой игр ведущий бросает одному из играющих мяч и называет какой-либо предмет мебели. Поймавший мяч говорит, из какого материала сделан этот предмет.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Правильное звукопроизношение для детей старшего дошкольного возраста особенно важно, так как неточности звукопроизношения могут затормозить общение с товарищами и отрицательно сказаться на учебе ребенка в дальнейшем.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В старшей группе дети обычно уже овладевают всеми звуками родного языка, произношение у большинства правильное. С детьми, имеющими недостатки в звукопроизношении, обычно ведется индивидуальная работа.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С целью развития отчетливой дикции используются игры со скороговорками, подвижные игры с диалогами, народные шутки, построенные на вопросительной и утвердительной интонации.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Для детей старшего дошкольного возраста игровое действие игры «Чудесный мешочек» заключается в том, что ведущий выбирает на ощупь фрукт или овощ и, не называя, рассказывает о его признаках. А принимающие участие в игре дети должны отгадать, что это за предмет.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Задача — закрепление характерных признаков овощей и фруктов (цвет, плотность, форма, вкус) и правильное их название.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 xml:space="preserve">Игра «Вершки и корешки» направлена на уточнение знаний об овощах и хлебных злаках. Детям раздается ботва разных корнеплодов (морковь, репа, свекла, редис и другие), а в корзине лежат овощи без ботвы. Вынимая овощ из корзины, воспитатель говорит: «Корешок, корешок, где твой вершок?» Дети, у которых ботва от этого овоща, показывают ее. Кто правильно </w:t>
      </w:r>
      <w:r w:rsidRPr="006C7F84">
        <w:rPr>
          <w:color w:val="000000" w:themeColor="text1"/>
          <w:sz w:val="28"/>
          <w:szCs w:val="28"/>
        </w:rPr>
        <w:lastRenderedPageBreak/>
        <w:t>отгадает, тот получает овощ к ботве. Игра может быть проведена и по картинкам. Выигрывает тот, кто не ошибается в названии ботвы.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Игра «Кем что выращено» проводится в конце года в старшей группе и в любое время в подготовительной. Она направлена на уточнение знаний об овощах, фруктах, домашних животных и труде людей.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Воспитатель или ведущий раздает детям карточки с картинками, на которых изображены разные предметы: овощи, фрукты, домашние животные и птицы, машины, используемые людьми для сельскохозяйственных работ. Играющие рассматривают картинки. Затем все картинки кладутся стопкой – вниз изображением.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Правила игры: дети поочередно открывают картинку, показывают ее играющим, называют, что изображено, и рассказывают, что и где выращено колхозниками. Правильно ответивший получает фишку или значок. При ответе учитывается правильность построения предложения. Если ответ неправильный, картинки кладутся вниз. Второй ребенок, уточняющий ответ, тоже получает фишку.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После того, как все картинки открыты, дети собирают их по назначению: Витя собирает все, что относится к труду в колхозе, Нина – что сделано на заводе, фабрике, Саша – все, что растет в лесу.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В дидактических играх типа «Что из чего и как сделано» дети уточняют, что можно сделать из дерева, из хлопка и других материалов. Ценность этих игр зависит от умелого подбора картинок и интересного игрового действия, которое вызвало бы интерес не только к игре, но и также больше узнать нового. В игре «Кто куда» на маленьких картинках изображены различные животные, необходимо разложить по коробкам картинки с изображением домашних животных, насекомых и диких животных, назвать их и рассказать, где и как они живут, как за ними ухаживать. Или разложить по коробкам картинки с изображением цветов, овощей, фруктов, назвать их и рассказать о них все, что знаешь, или загадать загадку.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Можно загадать загадки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«Круглая да гладкая, откусишь – сладкая, засела крепко на грядке... (репка).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В зеленом домике живет много беленьких жильцов (огурец).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Голодная мычит – сытая жует. Всем ребятам пить дает (корова).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Длинный клюв и много пятен, ну, конечно, это... (дятел)».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Или закрепить в дидактической игре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«Растет, цветет и зреет» знание о растениях луга, поля и леса.</w:t>
      </w:r>
    </w:p>
    <w:p w:rsidR="006C7F84" w:rsidRDefault="006C7F84" w:rsidP="00CC7C6B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000000" w:themeColor="text1"/>
          <w:sz w:val="36"/>
          <w:szCs w:val="36"/>
        </w:rPr>
      </w:pPr>
      <w:r w:rsidRPr="006C7F84">
        <w:rPr>
          <w:b/>
          <w:bCs/>
          <w:color w:val="000000" w:themeColor="text1"/>
          <w:sz w:val="36"/>
          <w:szCs w:val="36"/>
        </w:rPr>
        <w:lastRenderedPageBreak/>
        <w:t>Дидактические игры по звуковой культуре речи.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000000" w:themeColor="text1"/>
          <w:sz w:val="36"/>
          <w:szCs w:val="36"/>
        </w:rPr>
      </w:pPr>
      <w:r w:rsidRPr="006C7F84">
        <w:rPr>
          <w:b/>
          <w:bCs/>
          <w:color w:val="000000" w:themeColor="text1"/>
          <w:sz w:val="36"/>
          <w:szCs w:val="36"/>
        </w:rPr>
        <w:t>Старший дошкольный возраст.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«Что неверно?» Цель: Развивать внимание к речи окружающих, подбирать нужные слова с учетом содержания текста.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«Найди и назови нужное слово» Цель: Развивать слуховое внимание и фонематическое восприятие, учить слышать в словах звук «С» и правильно выделять во фразах нужные слова.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«Каждому предмету свое место» Цель: Учить слышать в словах звуки, дифференцировать на слух и в произношении пары звуков «Ц-Ч»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«Цепочка слов» Цель: Упражнять в определении первого и последнего звука в словах.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«Найди место звука в слове» Цель: Упражнять детей в нахождении места звука в слове (в начале, в середине или в конце).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«Кто в домике живет?» Цель: Упражнять детей в подборе слов с определенным звуком.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 xml:space="preserve">«Кто быстрее соберет вещи?» Цель: Упражнять детей в </w:t>
      </w:r>
      <w:proofErr w:type="spellStart"/>
      <w:r w:rsidRPr="006C7F84">
        <w:rPr>
          <w:color w:val="000000" w:themeColor="text1"/>
          <w:sz w:val="28"/>
          <w:szCs w:val="28"/>
        </w:rPr>
        <w:t>дефференцировании</w:t>
      </w:r>
      <w:proofErr w:type="spellEnd"/>
      <w:r w:rsidRPr="006C7F84">
        <w:rPr>
          <w:color w:val="000000" w:themeColor="text1"/>
          <w:sz w:val="28"/>
          <w:szCs w:val="28"/>
        </w:rPr>
        <w:t xml:space="preserve"> звуков «С-Ш».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«Магазин» Цель: Упражнять детей в дифференциации звуков «Р-</w:t>
      </w:r>
      <w:proofErr w:type="spellStart"/>
      <w:r w:rsidRPr="006C7F84">
        <w:rPr>
          <w:color w:val="000000" w:themeColor="text1"/>
          <w:sz w:val="28"/>
          <w:szCs w:val="28"/>
        </w:rPr>
        <w:t>Рь</w:t>
      </w:r>
      <w:proofErr w:type="spellEnd"/>
      <w:r w:rsidRPr="006C7F84">
        <w:rPr>
          <w:color w:val="000000" w:themeColor="text1"/>
          <w:sz w:val="28"/>
          <w:szCs w:val="28"/>
        </w:rPr>
        <w:t>», «С-Ш»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«Определи первый звук в слове» Цель: Упражнять детей в выделении первого звука в слове.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«Цветы и пчелки» Цель: автоматизация звука «3»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 xml:space="preserve">«Назови картинку» Цель: Автоматизация звуков «3, </w:t>
      </w:r>
      <w:proofErr w:type="spellStart"/>
      <w:r w:rsidRPr="006C7F84">
        <w:rPr>
          <w:color w:val="000000" w:themeColor="text1"/>
          <w:sz w:val="28"/>
          <w:szCs w:val="28"/>
        </w:rPr>
        <w:t>Зь</w:t>
      </w:r>
      <w:proofErr w:type="spellEnd"/>
      <w:r w:rsidRPr="006C7F84">
        <w:rPr>
          <w:color w:val="000000" w:themeColor="text1"/>
          <w:sz w:val="28"/>
          <w:szCs w:val="28"/>
        </w:rPr>
        <w:t>» в словах и предложениях.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«Куклы заблудились» Цель: Научить выделять в словах звук, произносимый с утрированной интонацией.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«Угадай какой звук играет с тобой в прятки» Цель: Научит определять на слух, какой звук слышится в тексте.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«Четвертый лишний» Цель: Научить выделять звук из слова на основе громкого проговаривания.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«Кто быстрее» Цель: Научить различать звуки «С и Ш» в словах по представлению.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t>«Найди сбежавший звук» Цель: Определять первый звук в словах в собственной речи.</w:t>
      </w:r>
    </w:p>
    <w:p w:rsidR="00CC7C6B" w:rsidRPr="006C7F84" w:rsidRDefault="00CC7C6B" w:rsidP="00CC7C6B">
      <w:pPr>
        <w:pStyle w:val="a3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 w:rsidRPr="006C7F84">
        <w:rPr>
          <w:color w:val="000000" w:themeColor="text1"/>
          <w:sz w:val="28"/>
          <w:szCs w:val="28"/>
        </w:rPr>
        <w:lastRenderedPageBreak/>
        <w:t>«Собери по три» Цель: Закрепление умения находить место заданного звука в слове по представлению.</w:t>
      </w:r>
    </w:p>
    <w:p w:rsidR="0098210A" w:rsidRPr="006C7F84" w:rsidRDefault="009821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210A" w:rsidRPr="006C7F84" w:rsidSect="00CC7C6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6B"/>
    <w:rsid w:val="006C7F84"/>
    <w:rsid w:val="0098210A"/>
    <w:rsid w:val="00CC7C6B"/>
    <w:rsid w:val="00E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63A0-273D-4BEB-B3AD-873CCF7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dcterms:created xsi:type="dcterms:W3CDTF">2020-11-26T07:21:00Z</dcterms:created>
  <dcterms:modified xsi:type="dcterms:W3CDTF">2020-11-26T07:21:00Z</dcterms:modified>
</cp:coreProperties>
</file>