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                                                    Павловского муниципального района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РАЙОННЫЙ  КОНКУРС</w:t>
      </w:r>
      <w:proofErr w:type="gramEnd"/>
      <w:r>
        <w:rPr>
          <w:b/>
          <w:sz w:val="28"/>
          <w:szCs w:val="28"/>
        </w:rPr>
        <w:t xml:space="preserve">  ДЛЯ ПЕДАГОГОВ ДОУ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ЛУЧШУЮ МЕТОДИЧЕСКУЮ РАЗРАБОТКУ 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«ЭТИХ ДНЕЙ НЕ СМОЛКНЕТ СЛАВА…»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A23AB3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ПРОЕКТ</w:t>
      </w:r>
    </w:p>
    <w:p w:rsidR="00A23AB3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Работа: Проект</w:t>
      </w:r>
      <w:r w:rsidR="00325BD1">
        <w:rPr>
          <w:b/>
          <w:sz w:val="28"/>
          <w:szCs w:val="28"/>
        </w:rPr>
        <w:t xml:space="preserve"> для детей подготовительной группы</w:t>
      </w:r>
      <w:r w:rsidR="00A23AB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</w:p>
    <w:p w:rsidR="00A23AB3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«Согреем памятью сердца</w:t>
      </w:r>
      <w:r w:rsidR="00A23AB3">
        <w:rPr>
          <w:b/>
          <w:sz w:val="28"/>
          <w:szCs w:val="28"/>
        </w:rPr>
        <w:t>»</w:t>
      </w: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center"/>
        <w:textAlignment w:val="baseline"/>
        <w:rPr>
          <w:b/>
          <w:sz w:val="28"/>
          <w:szCs w:val="28"/>
        </w:rPr>
      </w:pPr>
    </w:p>
    <w:p w:rsidR="00A23AB3" w:rsidRDefault="00A23AB3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 w:rsidRPr="00D018EA">
        <w:rPr>
          <w:sz w:val="28"/>
          <w:szCs w:val="28"/>
        </w:rPr>
        <w:t>Разработчик:</w:t>
      </w:r>
    </w:p>
    <w:p w:rsidR="00A23AB3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23AB3">
        <w:rPr>
          <w:sz w:val="28"/>
          <w:szCs w:val="28"/>
        </w:rPr>
        <w:t xml:space="preserve"> Муниципального бюджетного </w:t>
      </w:r>
    </w:p>
    <w:p w:rsidR="00A23AB3" w:rsidRDefault="00A23AB3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образовательного учреждения </w:t>
      </w:r>
    </w:p>
    <w:p w:rsidR="00A23AB3" w:rsidRDefault="00A23AB3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детского сада №20 «Дюймовочка» г. Павлово</w:t>
      </w:r>
    </w:p>
    <w:p w:rsidR="00A23AB3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Тулынкина Елена Викторовна</w:t>
      </w:r>
      <w:r w:rsidR="00A23AB3">
        <w:rPr>
          <w:sz w:val="28"/>
          <w:szCs w:val="28"/>
        </w:rPr>
        <w:t xml:space="preserve">, </w:t>
      </w:r>
    </w:p>
    <w:p w:rsidR="00A23AB3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 имеет</w:t>
      </w:r>
    </w:p>
    <w:p w:rsidR="00A23AB3" w:rsidRDefault="00A23AB3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155725" w:rsidRDefault="00155725" w:rsidP="00A23AB3">
      <w:pPr>
        <w:shd w:val="clear" w:color="auto" w:fill="FFFFFF"/>
        <w:spacing w:line="340" w:lineRule="atLeast"/>
        <w:jc w:val="right"/>
        <w:textAlignment w:val="baseline"/>
        <w:rPr>
          <w:sz w:val="28"/>
          <w:szCs w:val="28"/>
        </w:rPr>
      </w:pPr>
    </w:p>
    <w:p w:rsidR="00A23AB3" w:rsidRPr="00524F90" w:rsidRDefault="00A23AB3" w:rsidP="00A23AB3">
      <w:pPr>
        <w:shd w:val="clear" w:color="auto" w:fill="FFFFFF"/>
        <w:spacing w:line="34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г. Павлово, 2020 г.</w:t>
      </w:r>
    </w:p>
    <w:p w:rsidR="00A23AB3" w:rsidRDefault="00A23AB3" w:rsidP="001C2232">
      <w:pPr>
        <w:pStyle w:val="a3"/>
        <w:ind w:left="0" w:firstLine="0"/>
        <w:jc w:val="center"/>
        <w:rPr>
          <w:b/>
          <w:szCs w:val="24"/>
        </w:rPr>
      </w:pPr>
    </w:p>
    <w:p w:rsidR="00DD7035" w:rsidRPr="008468A9" w:rsidRDefault="001C2232" w:rsidP="001C2232">
      <w:pPr>
        <w:pStyle w:val="a3"/>
        <w:ind w:left="0" w:firstLine="0"/>
        <w:jc w:val="center"/>
        <w:rPr>
          <w:b/>
          <w:szCs w:val="24"/>
        </w:rPr>
      </w:pPr>
      <w:r w:rsidRPr="008468A9">
        <w:rPr>
          <w:b/>
          <w:szCs w:val="24"/>
        </w:rPr>
        <w:lastRenderedPageBreak/>
        <w:t>Пояснительная записка.</w:t>
      </w:r>
    </w:p>
    <w:p w:rsidR="00DD7035" w:rsidRPr="0004191F" w:rsidRDefault="00DD7035" w:rsidP="001C2232">
      <w:pPr>
        <w:pStyle w:val="a3"/>
        <w:jc w:val="center"/>
        <w:rPr>
          <w:szCs w:val="24"/>
        </w:rPr>
      </w:pPr>
    </w:p>
    <w:p w:rsidR="003C7686" w:rsidRPr="0004191F" w:rsidRDefault="00B4488E" w:rsidP="008468A9">
      <w:pPr>
        <w:pStyle w:val="a3"/>
        <w:ind w:left="0" w:firstLine="851"/>
        <w:jc w:val="both"/>
        <w:rPr>
          <w:szCs w:val="24"/>
        </w:rPr>
      </w:pPr>
      <w:r w:rsidRPr="0004191F">
        <w:rPr>
          <w:szCs w:val="24"/>
        </w:rPr>
        <w:t xml:space="preserve">Тема Великой Отечественной войны чрезвычайно актуальна в современном обществе, она способствует объединению, сплочению нашего народа, но в то же время Великой Отечественной войны для наших детей – далекая история. Если мы, внуки и правнуки воевавших, не передадим своим детям то,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тоже имеют, пусть и опосредованное, отношение к тем далеким военным событиям. Начинать делать это нужно как можно раньше, пока в малыше еще не иссяк естественный интерес ко всему происходящему в мире. Верно, сказано «Забыл прошлое – потерял будущее». </w:t>
      </w:r>
    </w:p>
    <w:p w:rsidR="00B4488E" w:rsidRPr="0004191F" w:rsidRDefault="00B4488E" w:rsidP="008468A9">
      <w:pPr>
        <w:pStyle w:val="a3"/>
        <w:jc w:val="both"/>
        <w:rPr>
          <w:szCs w:val="24"/>
        </w:rPr>
      </w:pPr>
      <w:r w:rsidRPr="0004191F">
        <w:rPr>
          <w:szCs w:val="24"/>
        </w:rPr>
        <w:t>Великая Отечественная война - это духовный подвиг наших отцов, дедов, матерей и бабушек, мно</w:t>
      </w:r>
      <w:r w:rsidR="0004727F" w:rsidRPr="0004191F">
        <w:rPr>
          <w:szCs w:val="24"/>
        </w:rPr>
        <w:t>гие из которых продолжают еще жи</w:t>
      </w:r>
      <w:r w:rsidRPr="0004191F">
        <w:rPr>
          <w:szCs w:val="24"/>
        </w:rPr>
        <w:t>ть рядом с нами, - подвиг, без которого не было бы ни нас с вами, ни России.</w:t>
      </w:r>
    </w:p>
    <w:p w:rsidR="003C7686" w:rsidRPr="0004191F" w:rsidRDefault="003C7686" w:rsidP="008468A9">
      <w:pPr>
        <w:pStyle w:val="a3"/>
        <w:jc w:val="both"/>
        <w:rPr>
          <w:rFonts w:ascii="Calibri" w:hAnsi="Calibri" w:cs="Calibri"/>
          <w:szCs w:val="24"/>
        </w:rPr>
      </w:pPr>
      <w:r w:rsidRPr="0004191F">
        <w:rPr>
          <w:szCs w:val="24"/>
        </w:rPr>
        <w:t>Патриотизм —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3617D1" w:rsidRPr="0004191F" w:rsidRDefault="003C7686" w:rsidP="008468A9">
      <w:pPr>
        <w:pStyle w:val="a3"/>
        <w:jc w:val="both"/>
        <w:rPr>
          <w:szCs w:val="24"/>
        </w:rPr>
      </w:pPr>
      <w:r w:rsidRPr="0004191F">
        <w:rPr>
          <w:szCs w:val="24"/>
        </w:rPr>
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«Согреем памятью сердца» позволила задействовать различные виды детской деятельности. Проект реализуется в организованной образовательной деятельности, в образовательной деятельности, в режимных моментах</w:t>
      </w:r>
      <w:r w:rsidR="003617D1" w:rsidRPr="0004191F">
        <w:rPr>
          <w:szCs w:val="24"/>
        </w:rPr>
        <w:t>, на прогулке, в самостоятельной деятельности.</w:t>
      </w:r>
    </w:p>
    <w:p w:rsidR="003C7686" w:rsidRPr="0004191F" w:rsidRDefault="003617D1" w:rsidP="008468A9">
      <w:pPr>
        <w:pStyle w:val="a3"/>
        <w:jc w:val="both"/>
        <w:rPr>
          <w:szCs w:val="24"/>
        </w:rPr>
      </w:pPr>
      <w:r w:rsidRPr="0004191F">
        <w:rPr>
          <w:szCs w:val="24"/>
        </w:rPr>
        <w:t>Временной интервал – 2 недели в рамках подготовки к тематическому дню</w:t>
      </w:r>
      <w:r w:rsidR="003C7686" w:rsidRPr="0004191F">
        <w:rPr>
          <w:szCs w:val="24"/>
        </w:rPr>
        <w:t xml:space="preserve">. </w:t>
      </w:r>
    </w:p>
    <w:p w:rsidR="00B4488E" w:rsidRPr="0004191F" w:rsidRDefault="00B4488E" w:rsidP="00282990">
      <w:pPr>
        <w:pStyle w:val="a3"/>
        <w:rPr>
          <w:szCs w:val="24"/>
        </w:rPr>
      </w:pPr>
    </w:p>
    <w:p w:rsidR="00DD7035" w:rsidRPr="0004191F" w:rsidRDefault="00DD7035" w:rsidP="00516B53">
      <w:pPr>
        <w:pStyle w:val="a3"/>
        <w:rPr>
          <w:szCs w:val="24"/>
        </w:rPr>
      </w:pPr>
      <w:r w:rsidRPr="0004191F">
        <w:rPr>
          <w:b/>
          <w:szCs w:val="24"/>
        </w:rPr>
        <w:t>Участники проекта:</w:t>
      </w:r>
      <w:r w:rsidR="00325BD1">
        <w:rPr>
          <w:szCs w:val="24"/>
        </w:rPr>
        <w:t xml:space="preserve"> дети подготовительной</w:t>
      </w:r>
      <w:bookmarkStart w:id="0" w:name="_GoBack"/>
      <w:bookmarkEnd w:id="0"/>
      <w:r w:rsidR="00683F1F" w:rsidRPr="0004191F">
        <w:rPr>
          <w:szCs w:val="24"/>
        </w:rPr>
        <w:t xml:space="preserve"> группы, </w:t>
      </w:r>
      <w:r w:rsidRPr="0004191F">
        <w:rPr>
          <w:szCs w:val="24"/>
        </w:rPr>
        <w:t xml:space="preserve">родители, педагоги. </w:t>
      </w:r>
    </w:p>
    <w:p w:rsidR="00516B53" w:rsidRDefault="00516B53" w:rsidP="00516B53">
      <w:pPr>
        <w:pStyle w:val="a3"/>
        <w:rPr>
          <w:rStyle w:val="c0"/>
          <w:szCs w:val="24"/>
        </w:rPr>
      </w:pPr>
      <w:r w:rsidRPr="008468A9">
        <w:rPr>
          <w:rStyle w:val="c0"/>
          <w:b/>
          <w:bCs/>
          <w:iCs/>
          <w:szCs w:val="24"/>
        </w:rPr>
        <w:t>Вид проекта</w:t>
      </w:r>
      <w:r w:rsidRPr="008468A9">
        <w:rPr>
          <w:rStyle w:val="c0"/>
          <w:b/>
          <w:szCs w:val="24"/>
        </w:rPr>
        <w:t>:</w:t>
      </w:r>
      <w:r w:rsidRPr="0004191F">
        <w:rPr>
          <w:rStyle w:val="c0"/>
          <w:szCs w:val="24"/>
        </w:rPr>
        <w:t xml:space="preserve"> исследовательский, личностно-ориентированный.</w:t>
      </w:r>
    </w:p>
    <w:p w:rsidR="0035598F" w:rsidRDefault="0035598F" w:rsidP="0035598F">
      <w:pPr>
        <w:pStyle w:val="a3"/>
        <w:jc w:val="both"/>
        <w:rPr>
          <w:szCs w:val="24"/>
        </w:rPr>
      </w:pPr>
      <w:r>
        <w:rPr>
          <w:rStyle w:val="c0"/>
          <w:b/>
          <w:bCs/>
          <w:iCs/>
          <w:szCs w:val="24"/>
        </w:rPr>
        <w:t>Проблема:</w:t>
      </w:r>
      <w:r>
        <w:rPr>
          <w:szCs w:val="24"/>
        </w:rPr>
        <w:t xml:space="preserve"> оптимизация педагогической работы, направленной на развитие патриотических чувств дошкольников в рамках подготовки к гражданскому празднику –День Победы.</w:t>
      </w:r>
    </w:p>
    <w:p w:rsidR="0035598F" w:rsidRDefault="0035598F" w:rsidP="0035598F">
      <w:pPr>
        <w:pStyle w:val="a3"/>
        <w:jc w:val="both"/>
        <w:rPr>
          <w:szCs w:val="24"/>
        </w:rPr>
      </w:pPr>
      <w:r>
        <w:rPr>
          <w:rStyle w:val="c0"/>
          <w:b/>
          <w:bCs/>
          <w:iCs/>
          <w:szCs w:val="24"/>
        </w:rPr>
        <w:t>Гипотеза:</w:t>
      </w:r>
      <w:r>
        <w:rPr>
          <w:szCs w:val="24"/>
        </w:rPr>
        <w:t xml:space="preserve"> успешное развитие представлений воспитанников </w:t>
      </w:r>
      <w:proofErr w:type="gramStart"/>
      <w:r>
        <w:rPr>
          <w:szCs w:val="24"/>
        </w:rPr>
        <w:t>об историческом прошлом страны</w:t>
      </w:r>
      <w:proofErr w:type="gramEnd"/>
      <w:r>
        <w:rPr>
          <w:szCs w:val="24"/>
        </w:rPr>
        <w:t xml:space="preserve"> произойдёт, если:</w:t>
      </w:r>
    </w:p>
    <w:p w:rsidR="0035598F" w:rsidRDefault="0035598F" w:rsidP="0035598F">
      <w:pPr>
        <w:pStyle w:val="a3"/>
        <w:jc w:val="both"/>
        <w:rPr>
          <w:rStyle w:val="c0"/>
          <w:bCs/>
          <w:iCs/>
          <w:szCs w:val="24"/>
        </w:rPr>
      </w:pPr>
      <w:r>
        <w:rPr>
          <w:rStyle w:val="c0"/>
          <w:b/>
          <w:bCs/>
          <w:iCs/>
          <w:szCs w:val="24"/>
        </w:rPr>
        <w:t xml:space="preserve">1) </w:t>
      </w:r>
      <w:r w:rsidRPr="0035598F">
        <w:rPr>
          <w:rStyle w:val="c0"/>
          <w:bCs/>
          <w:iCs/>
          <w:szCs w:val="24"/>
        </w:rPr>
        <w:t>будут применены эффективные педагогические методы, приёмы и формы организации</w:t>
      </w:r>
      <w:r>
        <w:rPr>
          <w:rStyle w:val="c0"/>
          <w:bCs/>
          <w:iCs/>
          <w:szCs w:val="24"/>
        </w:rPr>
        <w:t>;</w:t>
      </w:r>
    </w:p>
    <w:p w:rsidR="0035598F" w:rsidRPr="0035598F" w:rsidRDefault="0035598F" w:rsidP="0035598F">
      <w:pPr>
        <w:pStyle w:val="a3"/>
        <w:jc w:val="both"/>
        <w:rPr>
          <w:szCs w:val="24"/>
        </w:rPr>
      </w:pPr>
      <w:r>
        <w:rPr>
          <w:rStyle w:val="c0"/>
          <w:bCs/>
          <w:iCs/>
          <w:szCs w:val="24"/>
        </w:rPr>
        <w:t>2) будет создана специальная предметно-пространственная развивающая среда.</w:t>
      </w:r>
    </w:p>
    <w:p w:rsidR="006D4D9F" w:rsidRPr="0004191F" w:rsidRDefault="00DD7035" w:rsidP="008468A9">
      <w:pPr>
        <w:pStyle w:val="a3"/>
        <w:jc w:val="both"/>
        <w:rPr>
          <w:szCs w:val="24"/>
        </w:rPr>
      </w:pPr>
      <w:r w:rsidRPr="0004191F">
        <w:rPr>
          <w:b/>
          <w:szCs w:val="24"/>
        </w:rPr>
        <w:t xml:space="preserve">Цель </w:t>
      </w:r>
      <w:proofErr w:type="gramStart"/>
      <w:r w:rsidRPr="0004191F">
        <w:rPr>
          <w:b/>
          <w:szCs w:val="24"/>
        </w:rPr>
        <w:t>проекта:</w:t>
      </w:r>
      <w:r w:rsidRPr="0004191F">
        <w:rPr>
          <w:szCs w:val="24"/>
        </w:rPr>
        <w:t xml:space="preserve"> </w:t>
      </w:r>
      <w:r w:rsidR="008468A9">
        <w:rPr>
          <w:szCs w:val="24"/>
        </w:rPr>
        <w:t xml:space="preserve"> углубление</w:t>
      </w:r>
      <w:proofErr w:type="gramEnd"/>
      <w:r w:rsidR="008468A9">
        <w:rPr>
          <w:szCs w:val="24"/>
        </w:rPr>
        <w:t xml:space="preserve"> </w:t>
      </w:r>
      <w:r w:rsidRPr="0004191F">
        <w:rPr>
          <w:szCs w:val="24"/>
        </w:rPr>
        <w:t xml:space="preserve"> представлений </w:t>
      </w:r>
      <w:r w:rsidR="008468A9">
        <w:rPr>
          <w:szCs w:val="24"/>
        </w:rPr>
        <w:t xml:space="preserve"> старших дошкольников </w:t>
      </w:r>
      <w:r w:rsidRPr="0004191F">
        <w:rPr>
          <w:szCs w:val="24"/>
        </w:rPr>
        <w:t>о Великой Отечественной войне.</w:t>
      </w:r>
    </w:p>
    <w:p w:rsidR="0004727F" w:rsidRDefault="00DD7035" w:rsidP="0035598F">
      <w:pPr>
        <w:pStyle w:val="a3"/>
        <w:rPr>
          <w:b/>
          <w:szCs w:val="24"/>
        </w:rPr>
      </w:pPr>
      <w:r w:rsidRPr="0004191F">
        <w:rPr>
          <w:b/>
          <w:szCs w:val="24"/>
        </w:rPr>
        <w:t xml:space="preserve"> Задачи проекта: </w:t>
      </w:r>
    </w:p>
    <w:p w:rsidR="0035598F" w:rsidRPr="002F30A0" w:rsidRDefault="0035598F" w:rsidP="0035598F">
      <w:pPr>
        <w:pStyle w:val="a3"/>
        <w:numPr>
          <w:ilvl w:val="0"/>
          <w:numId w:val="3"/>
        </w:numPr>
        <w:rPr>
          <w:szCs w:val="24"/>
        </w:rPr>
      </w:pPr>
      <w:r w:rsidRPr="002F30A0">
        <w:rPr>
          <w:szCs w:val="24"/>
        </w:rPr>
        <w:t>Изучить и проанализировать специальную педагогическую, психологическую и методическую литературу.</w:t>
      </w:r>
    </w:p>
    <w:p w:rsidR="0035598F" w:rsidRPr="002F30A0" w:rsidRDefault="0035598F" w:rsidP="0035598F">
      <w:pPr>
        <w:pStyle w:val="a3"/>
        <w:numPr>
          <w:ilvl w:val="0"/>
          <w:numId w:val="3"/>
        </w:numPr>
        <w:rPr>
          <w:szCs w:val="24"/>
        </w:rPr>
      </w:pPr>
      <w:r w:rsidRPr="002F30A0">
        <w:rPr>
          <w:szCs w:val="24"/>
        </w:rPr>
        <w:t xml:space="preserve">Определить </w:t>
      </w:r>
      <w:r w:rsidR="002F30A0">
        <w:rPr>
          <w:szCs w:val="24"/>
        </w:rPr>
        <w:t>составляющие патриот</w:t>
      </w:r>
      <w:r w:rsidRPr="002F30A0">
        <w:rPr>
          <w:szCs w:val="24"/>
        </w:rPr>
        <w:t>ического пространства развивающей предметно-пространственной среды группы для осуществления проектной деятельности.</w:t>
      </w:r>
    </w:p>
    <w:p w:rsidR="0035598F" w:rsidRDefault="002F30A0" w:rsidP="0035598F">
      <w:pPr>
        <w:pStyle w:val="a3"/>
        <w:numPr>
          <w:ilvl w:val="0"/>
          <w:numId w:val="3"/>
        </w:numPr>
        <w:rPr>
          <w:szCs w:val="24"/>
        </w:rPr>
      </w:pPr>
      <w:r w:rsidRPr="002F30A0">
        <w:rPr>
          <w:szCs w:val="24"/>
        </w:rPr>
        <w:t xml:space="preserve">Провести </w:t>
      </w:r>
      <w:r>
        <w:rPr>
          <w:szCs w:val="24"/>
        </w:rPr>
        <w:t>анализ условий через наблюдения, диагностику, анкетирование.</w:t>
      </w:r>
    </w:p>
    <w:p w:rsidR="002F30A0" w:rsidRDefault="002F30A0" w:rsidP="0035598F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Разработать перспективный план совместной деятельности с детьми и родителями для внедрения в практику, позволяющие системно и качественно проектировать образовательную деятельность в рамках проекта.</w:t>
      </w:r>
    </w:p>
    <w:p w:rsidR="002F30A0" w:rsidRDefault="002F30A0" w:rsidP="0035598F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Систематизировать содержание по блокам «События военных лет», «Города-герои», «История георгиевской ленточки», «Символы победы» и определить их эффективность для детей старшего дошкольного возраста.</w:t>
      </w:r>
    </w:p>
    <w:p w:rsidR="002F30A0" w:rsidRPr="002F30A0" w:rsidRDefault="002F30A0" w:rsidP="0035598F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Оформить обобщённый материал и предоставить его в методический кабинет ДОУ.</w:t>
      </w:r>
    </w:p>
    <w:p w:rsidR="00DD7035" w:rsidRPr="0004191F" w:rsidRDefault="00DD7035" w:rsidP="00516B53">
      <w:pPr>
        <w:pStyle w:val="a3"/>
        <w:rPr>
          <w:szCs w:val="24"/>
        </w:rPr>
      </w:pPr>
      <w:r w:rsidRPr="0004191F">
        <w:rPr>
          <w:b/>
          <w:szCs w:val="24"/>
        </w:rPr>
        <w:t>Предполагаемый результат</w:t>
      </w:r>
      <w:r w:rsidRPr="0004191F">
        <w:rPr>
          <w:szCs w:val="24"/>
        </w:rPr>
        <w:t xml:space="preserve">:  </w:t>
      </w:r>
    </w:p>
    <w:p w:rsidR="00DD7035" w:rsidRPr="0004191F" w:rsidRDefault="00DD7035" w:rsidP="00516B53">
      <w:pPr>
        <w:pStyle w:val="a3"/>
        <w:rPr>
          <w:szCs w:val="24"/>
        </w:rPr>
      </w:pPr>
      <w:r w:rsidRPr="0004191F">
        <w:rPr>
          <w:b/>
          <w:i/>
          <w:szCs w:val="24"/>
        </w:rPr>
        <w:lastRenderedPageBreak/>
        <w:t>Дети:</w:t>
      </w:r>
      <w:r w:rsidRPr="0004191F">
        <w:rPr>
          <w:szCs w:val="24"/>
        </w:rPr>
        <w:t xml:space="preserve"> интересуются фактами военной истории родной страны; имеют представление о подвигах советского </w:t>
      </w:r>
      <w:r w:rsidR="00516B53" w:rsidRPr="0004191F">
        <w:rPr>
          <w:szCs w:val="24"/>
        </w:rPr>
        <w:t>народа, городах</w:t>
      </w:r>
      <w:r w:rsidRPr="0004191F">
        <w:rPr>
          <w:szCs w:val="24"/>
        </w:rPr>
        <w:t xml:space="preserve">-героях и героях Великой Отечественной войны; испытывают </w:t>
      </w:r>
      <w:r w:rsidR="00683F1F" w:rsidRPr="0004191F">
        <w:rPr>
          <w:szCs w:val="24"/>
        </w:rPr>
        <w:t>чувство</w:t>
      </w:r>
      <w:r w:rsidRPr="0004191F">
        <w:rPr>
          <w:szCs w:val="24"/>
        </w:rPr>
        <w:t xml:space="preserve"> гордости, уважения и заботы к Защитникам Отечества.  </w:t>
      </w:r>
    </w:p>
    <w:p w:rsidR="006D4D9F" w:rsidRDefault="00DD7035" w:rsidP="002F30A0">
      <w:pPr>
        <w:pStyle w:val="a3"/>
        <w:jc w:val="both"/>
        <w:rPr>
          <w:szCs w:val="24"/>
        </w:rPr>
      </w:pPr>
      <w:r w:rsidRPr="0004191F">
        <w:rPr>
          <w:b/>
          <w:i/>
          <w:szCs w:val="24"/>
        </w:rPr>
        <w:t>Родители:</w:t>
      </w:r>
      <w:r w:rsidRPr="0004191F">
        <w:rPr>
          <w:szCs w:val="24"/>
        </w:rPr>
        <w:t xml:space="preserve"> ответственно относятся к формированию у детей патриотических чувств, гражданской позиции и эмоционально-положительного отношения к Родине и ее защитникам; участвуют с детьми в акции «Бессмертн</w:t>
      </w:r>
      <w:r w:rsidR="00683F1F" w:rsidRPr="0004191F">
        <w:rPr>
          <w:szCs w:val="24"/>
        </w:rPr>
        <w:t>ый полк», посещают парад Победы.</w:t>
      </w:r>
    </w:p>
    <w:p w:rsidR="002F30A0" w:rsidRPr="0004191F" w:rsidRDefault="002F30A0" w:rsidP="002F30A0">
      <w:pPr>
        <w:pStyle w:val="a3"/>
        <w:jc w:val="both"/>
        <w:rPr>
          <w:szCs w:val="24"/>
        </w:rPr>
      </w:pPr>
      <w:r>
        <w:rPr>
          <w:b/>
          <w:i/>
          <w:szCs w:val="24"/>
        </w:rPr>
        <w:t>Педагог:</w:t>
      </w:r>
      <w:r>
        <w:rPr>
          <w:szCs w:val="24"/>
        </w:rPr>
        <w:t xml:space="preserve"> повышена компетентность педагога по проблеме.</w:t>
      </w:r>
    </w:p>
    <w:p w:rsidR="00B55ABA" w:rsidRPr="0004191F" w:rsidRDefault="00B55ABA" w:rsidP="00105F2F">
      <w:pPr>
        <w:pStyle w:val="a3"/>
        <w:jc w:val="both"/>
        <w:rPr>
          <w:szCs w:val="24"/>
        </w:rPr>
      </w:pPr>
      <w:r w:rsidRPr="0004191F">
        <w:rPr>
          <w:b/>
          <w:szCs w:val="24"/>
        </w:rPr>
        <w:t>Предварительная работа:</w:t>
      </w:r>
      <w:r w:rsidR="00244C69" w:rsidRPr="0004191F">
        <w:rPr>
          <w:b/>
          <w:szCs w:val="24"/>
        </w:rPr>
        <w:t xml:space="preserve"> </w:t>
      </w:r>
      <w:r w:rsidR="00244C69" w:rsidRPr="0004191F">
        <w:rPr>
          <w:szCs w:val="24"/>
        </w:rPr>
        <w:t>беседа с детьми</w:t>
      </w:r>
      <w:r w:rsidR="00105F2F">
        <w:rPr>
          <w:szCs w:val="24"/>
        </w:rPr>
        <w:t>,</w:t>
      </w:r>
      <w:r w:rsidR="00244C69" w:rsidRPr="0004191F">
        <w:rPr>
          <w:szCs w:val="24"/>
        </w:rPr>
        <w:t xml:space="preserve"> с целью выявления уровня знаний по теме ВОВ, анкетирование родителей, </w:t>
      </w:r>
      <w:r w:rsidR="00105F2F" w:rsidRPr="0004191F">
        <w:rPr>
          <w:szCs w:val="24"/>
        </w:rPr>
        <w:t>подбор литературы, фотографий</w:t>
      </w:r>
      <w:r w:rsidR="00105F2F">
        <w:rPr>
          <w:szCs w:val="24"/>
        </w:rPr>
        <w:t xml:space="preserve">, наглядно-дидактического материала </w:t>
      </w:r>
      <w:r w:rsidR="00105F2F" w:rsidRPr="0004191F">
        <w:rPr>
          <w:szCs w:val="24"/>
        </w:rPr>
        <w:t xml:space="preserve">по теме, отбор видео и аудио </w:t>
      </w:r>
      <w:r w:rsidR="00105F2F">
        <w:rPr>
          <w:szCs w:val="24"/>
        </w:rPr>
        <w:t>материала, подбор и создание компьютерных презентаций,</w:t>
      </w:r>
      <w:r w:rsidR="00105F2F" w:rsidRPr="00105F2F">
        <w:rPr>
          <w:szCs w:val="24"/>
        </w:rPr>
        <w:t xml:space="preserve"> </w:t>
      </w:r>
      <w:r w:rsidR="00105F2F" w:rsidRPr="0004191F">
        <w:rPr>
          <w:szCs w:val="24"/>
        </w:rPr>
        <w:t>чтение художественной литературы (</w:t>
      </w:r>
      <w:proofErr w:type="spellStart"/>
      <w:r w:rsidR="00105F2F" w:rsidRPr="0004191F">
        <w:rPr>
          <w:szCs w:val="24"/>
          <w:shd w:val="clear" w:color="auto" w:fill="FFFFFF"/>
        </w:rPr>
        <w:t>А.Митяева</w:t>
      </w:r>
      <w:proofErr w:type="spellEnd"/>
      <w:r w:rsidR="00105F2F" w:rsidRPr="0004191F">
        <w:rPr>
          <w:szCs w:val="24"/>
          <w:shd w:val="clear" w:color="auto" w:fill="FFFFFF"/>
        </w:rPr>
        <w:t xml:space="preserve">, </w:t>
      </w:r>
      <w:r w:rsidR="00105F2F" w:rsidRPr="0004191F">
        <w:rPr>
          <w:szCs w:val="24"/>
        </w:rPr>
        <w:t xml:space="preserve">С.П. Алексеев, </w:t>
      </w:r>
      <w:proofErr w:type="spellStart"/>
      <w:r w:rsidR="00105F2F" w:rsidRPr="0004191F">
        <w:rPr>
          <w:szCs w:val="24"/>
          <w:shd w:val="clear" w:color="auto" w:fill="FFFFFF"/>
        </w:rPr>
        <w:t>В.Давыдов</w:t>
      </w:r>
      <w:proofErr w:type="spellEnd"/>
      <w:r w:rsidR="00105F2F" w:rsidRPr="0004191F">
        <w:rPr>
          <w:szCs w:val="24"/>
          <w:shd w:val="clear" w:color="auto" w:fill="FFFFFF"/>
        </w:rPr>
        <w:t xml:space="preserve">, </w:t>
      </w:r>
      <w:proofErr w:type="spellStart"/>
      <w:r w:rsidR="00105F2F" w:rsidRPr="0004191F">
        <w:rPr>
          <w:szCs w:val="24"/>
          <w:shd w:val="clear" w:color="auto" w:fill="FFFFFF"/>
        </w:rPr>
        <w:t>О.Высотская</w:t>
      </w:r>
      <w:proofErr w:type="spellEnd"/>
      <w:r w:rsidR="00105F2F" w:rsidRPr="0004191F">
        <w:rPr>
          <w:szCs w:val="24"/>
          <w:shd w:val="clear" w:color="auto" w:fill="FFFFFF"/>
        </w:rPr>
        <w:t xml:space="preserve">, </w:t>
      </w:r>
      <w:r w:rsidR="00105F2F" w:rsidRPr="0004191F">
        <w:rPr>
          <w:szCs w:val="24"/>
        </w:rPr>
        <w:t>П. Лесников)</w:t>
      </w:r>
      <w:r w:rsidR="00105F2F">
        <w:rPr>
          <w:szCs w:val="24"/>
        </w:rPr>
        <w:t>.</w:t>
      </w:r>
    </w:p>
    <w:p w:rsidR="003617D1" w:rsidRPr="0004191F" w:rsidRDefault="003617D1" w:rsidP="00AB08DF">
      <w:pPr>
        <w:pStyle w:val="a3"/>
        <w:jc w:val="both"/>
        <w:rPr>
          <w:rFonts w:ascii="Arial" w:hAnsi="Arial" w:cs="Arial"/>
          <w:color w:val="660099"/>
          <w:szCs w:val="24"/>
          <w:shd w:val="clear" w:color="auto" w:fill="FFFFFF"/>
        </w:rPr>
      </w:pPr>
      <w:r w:rsidRPr="0004191F">
        <w:rPr>
          <w:b/>
          <w:szCs w:val="24"/>
        </w:rPr>
        <w:t xml:space="preserve">Материалы и оборудование: </w:t>
      </w:r>
      <w:r w:rsidR="0004191F" w:rsidRPr="0004191F">
        <w:rPr>
          <w:szCs w:val="24"/>
        </w:rPr>
        <w:t xml:space="preserve">мультимедийный </w:t>
      </w:r>
      <w:proofErr w:type="gramStart"/>
      <w:r w:rsidR="0004191F" w:rsidRPr="0004191F">
        <w:rPr>
          <w:szCs w:val="24"/>
        </w:rPr>
        <w:t>экран,</w:t>
      </w:r>
      <w:r w:rsidR="0004191F" w:rsidRPr="0004191F">
        <w:rPr>
          <w:b/>
          <w:szCs w:val="24"/>
        </w:rPr>
        <w:t xml:space="preserve"> </w:t>
      </w:r>
      <w:r w:rsidR="0004191F" w:rsidRPr="0004191F">
        <w:rPr>
          <w:szCs w:val="24"/>
        </w:rPr>
        <w:t xml:space="preserve"> проектор</w:t>
      </w:r>
      <w:proofErr w:type="gramEnd"/>
      <w:r w:rsidR="0004191F" w:rsidRPr="0004191F">
        <w:rPr>
          <w:szCs w:val="24"/>
        </w:rPr>
        <w:t>, слайды с изображением военных событий, аудиозаписи военных песен, иллюстративный материал по теме (наглядное пособие «Этот День Победы</w:t>
      </w:r>
      <w:r w:rsidR="0004191F">
        <w:rPr>
          <w:szCs w:val="24"/>
        </w:rPr>
        <w:t>»,  комплект карточек «Великая Отечественная война. Беседы с ребёнком» ИД «Карапуз</w:t>
      </w:r>
      <w:proofErr w:type="gramStart"/>
      <w:r w:rsidR="0004191F">
        <w:rPr>
          <w:szCs w:val="24"/>
        </w:rPr>
        <w:t>»,  комплект</w:t>
      </w:r>
      <w:proofErr w:type="gramEnd"/>
      <w:r w:rsidR="0004191F">
        <w:rPr>
          <w:szCs w:val="24"/>
        </w:rPr>
        <w:t xml:space="preserve"> карточек «Оружие войны» ТЦ Сфера,  наглядно-дидактическое пособие «Защитники Отечества. Рассказы по картинкам</w:t>
      </w:r>
      <w:proofErr w:type="gramStart"/>
      <w:r w:rsidR="0004191F">
        <w:rPr>
          <w:szCs w:val="24"/>
        </w:rPr>
        <w:t>»</w:t>
      </w:r>
      <w:r w:rsidR="008468A9">
        <w:rPr>
          <w:szCs w:val="24"/>
        </w:rPr>
        <w:t>;  «</w:t>
      </w:r>
      <w:proofErr w:type="gramEnd"/>
      <w:r w:rsidR="008468A9">
        <w:rPr>
          <w:szCs w:val="24"/>
        </w:rPr>
        <w:t>Великая Отечественная война в произведениях художников»</w:t>
      </w:r>
      <w:r w:rsidR="0004191F" w:rsidRPr="0004191F">
        <w:rPr>
          <w:szCs w:val="24"/>
        </w:rPr>
        <w:t xml:space="preserve"> </w:t>
      </w:r>
      <w:r w:rsidR="008468A9">
        <w:rPr>
          <w:szCs w:val="24"/>
        </w:rPr>
        <w:t xml:space="preserve"> издательство </w:t>
      </w:r>
      <w:r w:rsidR="008468A9">
        <w:rPr>
          <w:szCs w:val="24"/>
        </w:rPr>
        <w:t>Мозаика-Синтез</w:t>
      </w:r>
      <w:r w:rsidR="00AB08DF">
        <w:rPr>
          <w:szCs w:val="24"/>
        </w:rPr>
        <w:t>)</w:t>
      </w:r>
      <w:r w:rsidR="0004191F" w:rsidRPr="0004191F">
        <w:rPr>
          <w:szCs w:val="24"/>
        </w:rPr>
        <w:t xml:space="preserve">, </w:t>
      </w:r>
      <w:r w:rsidRPr="0004191F">
        <w:rPr>
          <w:szCs w:val="24"/>
        </w:rPr>
        <w:t xml:space="preserve">атрибуты к </w:t>
      </w:r>
      <w:r w:rsidRPr="0004191F">
        <w:rPr>
          <w:szCs w:val="24"/>
        </w:rPr>
        <w:fldChar w:fldCharType="begin"/>
      </w:r>
      <w:r w:rsidRPr="0004191F">
        <w:rPr>
          <w:szCs w:val="24"/>
        </w:rPr>
        <w:instrText xml:space="preserve"> HYPERLINK "https://www.akusherstvo.ru/guide/syuzhetno-rolevye-igry-dlya-detej-pochemu-oni-vazhny/" \t "_blank" </w:instrText>
      </w:r>
      <w:r w:rsidRPr="0004191F">
        <w:rPr>
          <w:szCs w:val="24"/>
        </w:rPr>
        <w:fldChar w:fldCharType="separate"/>
      </w:r>
      <w:r w:rsidRPr="0004191F">
        <w:rPr>
          <w:szCs w:val="24"/>
          <w:shd w:val="clear" w:color="auto" w:fill="FFFFFF"/>
        </w:rPr>
        <w:t>сюжетно-ролевым играм, художественная литература</w:t>
      </w:r>
      <w:r w:rsidR="00AB08DF">
        <w:rPr>
          <w:szCs w:val="24"/>
          <w:shd w:val="clear" w:color="auto" w:fill="FFFFFF"/>
        </w:rPr>
        <w:t xml:space="preserve"> по теме</w:t>
      </w:r>
      <w:r w:rsidRPr="0004191F">
        <w:rPr>
          <w:szCs w:val="24"/>
          <w:shd w:val="clear" w:color="auto" w:fill="FFFFFF"/>
        </w:rPr>
        <w:t xml:space="preserve">, конструктор «лего», </w:t>
      </w:r>
      <w:r w:rsidR="00F65030" w:rsidRPr="0004191F">
        <w:rPr>
          <w:szCs w:val="24"/>
          <w:shd w:val="clear" w:color="auto" w:fill="FFFFFF"/>
        </w:rPr>
        <w:t>игрушки-персонажи, изо</w:t>
      </w:r>
      <w:r w:rsidR="00AB08DF">
        <w:rPr>
          <w:szCs w:val="24"/>
          <w:shd w:val="clear" w:color="auto" w:fill="FFFFFF"/>
        </w:rPr>
        <w:t>бразительный материал, костюмы и элементы костюмов для инсценировок (гимнастёрки, пилотки и пр.)</w:t>
      </w:r>
    </w:p>
    <w:p w:rsidR="00B10E0D" w:rsidRDefault="003617D1" w:rsidP="00566F50">
      <w:pPr>
        <w:pStyle w:val="a3"/>
        <w:rPr>
          <w:szCs w:val="24"/>
        </w:rPr>
      </w:pPr>
      <w:r w:rsidRPr="0004191F">
        <w:rPr>
          <w:szCs w:val="24"/>
        </w:rPr>
        <w:fldChar w:fldCharType="end"/>
      </w:r>
      <w:r w:rsidR="00B10E0D" w:rsidRPr="00566F50">
        <w:rPr>
          <w:b/>
          <w:szCs w:val="24"/>
        </w:rPr>
        <w:t>Формы</w:t>
      </w:r>
      <w:r w:rsidR="00683F1F" w:rsidRPr="00566F50">
        <w:rPr>
          <w:b/>
          <w:szCs w:val="24"/>
        </w:rPr>
        <w:t xml:space="preserve"> реализации:</w:t>
      </w:r>
      <w:r w:rsidR="00683F1F" w:rsidRPr="00566F50">
        <w:rPr>
          <w:szCs w:val="24"/>
        </w:rPr>
        <w:t xml:space="preserve"> </w:t>
      </w:r>
    </w:p>
    <w:p w:rsidR="00566F50" w:rsidRDefault="00566F50" w:rsidP="005349DC">
      <w:pPr>
        <w:pStyle w:val="a3"/>
        <w:jc w:val="both"/>
        <w:rPr>
          <w:szCs w:val="24"/>
        </w:rPr>
      </w:pPr>
      <w:r>
        <w:rPr>
          <w:szCs w:val="24"/>
        </w:rPr>
        <w:t>- коммуникативная деятельность (беседы, обсуждение проблемных ситуаций, чтение (восприятие) художественной литературы, рассказ педагога);</w:t>
      </w:r>
    </w:p>
    <w:p w:rsidR="005349DC" w:rsidRDefault="005349DC" w:rsidP="00566F50">
      <w:pPr>
        <w:pStyle w:val="a3"/>
        <w:rPr>
          <w:szCs w:val="24"/>
        </w:rPr>
      </w:pPr>
      <w:r>
        <w:rPr>
          <w:szCs w:val="24"/>
        </w:rPr>
        <w:t>- музыкальная деятельность (слушание музыки);</w:t>
      </w:r>
    </w:p>
    <w:p w:rsidR="00566F50" w:rsidRDefault="00566F50" w:rsidP="00566F50">
      <w:pPr>
        <w:pStyle w:val="a3"/>
        <w:jc w:val="both"/>
        <w:rPr>
          <w:szCs w:val="24"/>
        </w:rPr>
      </w:pPr>
      <w:r>
        <w:rPr>
          <w:szCs w:val="24"/>
        </w:rPr>
        <w:t>- художественно-продуктивная деятельность (рисование, лепка, конструирование, моделирование</w:t>
      </w:r>
      <w:r w:rsidR="005349DC">
        <w:rPr>
          <w:szCs w:val="24"/>
        </w:rPr>
        <w:t>, рассматривание иллюстративного материала</w:t>
      </w:r>
      <w:r>
        <w:rPr>
          <w:szCs w:val="24"/>
        </w:rPr>
        <w:t>);</w:t>
      </w:r>
    </w:p>
    <w:p w:rsidR="00566F50" w:rsidRDefault="00566F50" w:rsidP="00566F50">
      <w:pPr>
        <w:pStyle w:val="a3"/>
        <w:jc w:val="both"/>
        <w:rPr>
          <w:szCs w:val="24"/>
        </w:rPr>
      </w:pPr>
      <w:r>
        <w:rPr>
          <w:szCs w:val="24"/>
        </w:rPr>
        <w:t>- творческая (создание макета, лэпбука</w:t>
      </w:r>
      <w:r w:rsidR="004F62D0">
        <w:rPr>
          <w:szCs w:val="24"/>
        </w:rPr>
        <w:t>, открытки ветерану</w:t>
      </w:r>
      <w:r>
        <w:rPr>
          <w:szCs w:val="24"/>
        </w:rPr>
        <w:t>);</w:t>
      </w:r>
    </w:p>
    <w:p w:rsidR="00566F50" w:rsidRDefault="00566F50" w:rsidP="00566F50">
      <w:pPr>
        <w:pStyle w:val="a3"/>
        <w:jc w:val="both"/>
        <w:rPr>
          <w:szCs w:val="24"/>
        </w:rPr>
      </w:pPr>
      <w:r>
        <w:rPr>
          <w:szCs w:val="24"/>
        </w:rPr>
        <w:t>- игровая (сюжетно-ролевые игры, дидактические игры, подвижные игры);</w:t>
      </w:r>
    </w:p>
    <w:p w:rsidR="00566F50" w:rsidRPr="0004191F" w:rsidRDefault="00566F50" w:rsidP="00566F50">
      <w:pPr>
        <w:pStyle w:val="a3"/>
        <w:jc w:val="both"/>
        <w:rPr>
          <w:szCs w:val="24"/>
        </w:rPr>
      </w:pPr>
      <w:r>
        <w:rPr>
          <w:szCs w:val="24"/>
        </w:rPr>
        <w:t>- познавательно-исследовательская деятельность (ООД, просмотр компьютерных презентаций, работа с лэпбуком, с энциклопедией</w:t>
      </w:r>
      <w:r w:rsidR="004F62D0">
        <w:rPr>
          <w:szCs w:val="24"/>
        </w:rPr>
        <w:t>, викторина</w:t>
      </w:r>
      <w:r>
        <w:rPr>
          <w:szCs w:val="24"/>
        </w:rPr>
        <w:t>)</w:t>
      </w:r>
    </w:p>
    <w:p w:rsidR="00B10E0D" w:rsidRDefault="003F695A" w:rsidP="00105F2F">
      <w:pPr>
        <w:pStyle w:val="a3"/>
        <w:jc w:val="both"/>
        <w:rPr>
          <w:rStyle w:val="c0"/>
          <w:bCs/>
          <w:iCs/>
          <w:szCs w:val="24"/>
        </w:rPr>
      </w:pPr>
      <w:r w:rsidRPr="0004191F">
        <w:rPr>
          <w:rStyle w:val="c0"/>
          <w:b/>
          <w:bCs/>
          <w:iCs/>
          <w:szCs w:val="24"/>
        </w:rPr>
        <w:t>Последующ</w:t>
      </w:r>
      <w:r w:rsidR="00A8062C" w:rsidRPr="0004191F">
        <w:rPr>
          <w:rStyle w:val="c0"/>
          <w:b/>
          <w:bCs/>
          <w:iCs/>
          <w:szCs w:val="24"/>
        </w:rPr>
        <w:t>ая работа:</w:t>
      </w:r>
      <w:r w:rsidR="00FC3788" w:rsidRPr="0004191F">
        <w:rPr>
          <w:b/>
          <w:szCs w:val="24"/>
        </w:rPr>
        <w:t xml:space="preserve"> </w:t>
      </w:r>
      <w:r w:rsidR="00002748" w:rsidRPr="0004191F">
        <w:rPr>
          <w:szCs w:val="24"/>
        </w:rPr>
        <w:t xml:space="preserve">смотр конкурса чтецов, </w:t>
      </w:r>
      <w:r w:rsidR="00105F2F" w:rsidRPr="0004191F">
        <w:rPr>
          <w:szCs w:val="24"/>
        </w:rPr>
        <w:t>творч</w:t>
      </w:r>
      <w:r w:rsidR="00105F2F">
        <w:rPr>
          <w:szCs w:val="24"/>
        </w:rPr>
        <w:t xml:space="preserve">еская выставка детских рисунков, </w:t>
      </w:r>
      <w:r w:rsidR="00002748" w:rsidRPr="0004191F">
        <w:rPr>
          <w:szCs w:val="24"/>
        </w:rPr>
        <w:t>конкурс макетов (совместно с родителями), выставка плакатов, изготовление лэпбука</w:t>
      </w:r>
      <w:r w:rsidR="001C2232" w:rsidRPr="0004191F">
        <w:rPr>
          <w:szCs w:val="24"/>
        </w:rPr>
        <w:t xml:space="preserve">, проведения смотра строя и </w:t>
      </w:r>
      <w:proofErr w:type="gramStart"/>
      <w:r w:rsidR="001C2232" w:rsidRPr="0004191F">
        <w:rPr>
          <w:szCs w:val="24"/>
        </w:rPr>
        <w:t xml:space="preserve">песни </w:t>
      </w:r>
      <w:r w:rsidR="00105F2F">
        <w:rPr>
          <w:szCs w:val="24"/>
        </w:rPr>
        <w:t xml:space="preserve"> военных</w:t>
      </w:r>
      <w:proofErr w:type="gramEnd"/>
      <w:r w:rsidR="00105F2F">
        <w:rPr>
          <w:szCs w:val="24"/>
        </w:rPr>
        <w:t xml:space="preserve"> лет</w:t>
      </w:r>
      <w:r w:rsidR="00002748" w:rsidRPr="0004191F">
        <w:rPr>
          <w:szCs w:val="24"/>
        </w:rPr>
        <w:t>.</w:t>
      </w:r>
      <w:r w:rsidR="00FC3788" w:rsidRPr="0004191F">
        <w:rPr>
          <w:rStyle w:val="c0"/>
          <w:bCs/>
          <w:iCs/>
          <w:szCs w:val="24"/>
        </w:rPr>
        <w:t xml:space="preserve">  </w:t>
      </w:r>
    </w:p>
    <w:p w:rsidR="002F30A0" w:rsidRDefault="002F30A0" w:rsidP="002F30A0">
      <w:pPr>
        <w:pStyle w:val="a3"/>
        <w:jc w:val="center"/>
        <w:rPr>
          <w:rStyle w:val="c0"/>
          <w:b/>
          <w:bCs/>
          <w:iCs/>
          <w:szCs w:val="24"/>
        </w:rPr>
      </w:pPr>
      <w:r>
        <w:rPr>
          <w:rStyle w:val="c0"/>
          <w:b/>
          <w:bCs/>
          <w:iCs/>
          <w:szCs w:val="24"/>
        </w:rPr>
        <w:t>Содержание проектной деятельности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2F30A0" w:rsidTr="00D05D6F">
        <w:tc>
          <w:tcPr>
            <w:tcW w:w="2978" w:type="dxa"/>
          </w:tcPr>
          <w:p w:rsidR="002F30A0" w:rsidRDefault="00FC1B49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Информационное обеспечение проекта</w:t>
            </w:r>
          </w:p>
        </w:tc>
        <w:tc>
          <w:tcPr>
            <w:tcW w:w="6911" w:type="dxa"/>
          </w:tcPr>
          <w:p w:rsidR="002F30A0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1. И</w:t>
            </w:r>
            <w:r w:rsidR="00FC1B49">
              <w:rPr>
                <w:rStyle w:val="c0"/>
                <w:bCs/>
                <w:iCs/>
                <w:szCs w:val="24"/>
              </w:rPr>
              <w:t>зучение психолого-педагогической литературы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2. П</w:t>
            </w:r>
            <w:r w:rsidR="00FC1B49">
              <w:rPr>
                <w:rStyle w:val="c0"/>
                <w:bCs/>
                <w:iCs/>
                <w:szCs w:val="24"/>
              </w:rPr>
              <w:t>едагогическое наблюдение за деятельностью детей для определения составляющих РППС группы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3. П</w:t>
            </w:r>
            <w:r w:rsidR="00FC1B49">
              <w:rPr>
                <w:rStyle w:val="c0"/>
                <w:bCs/>
                <w:iCs/>
                <w:szCs w:val="24"/>
              </w:rPr>
              <w:t xml:space="preserve">едагогическая диагностика </w:t>
            </w:r>
            <w:r w:rsidR="00D05D6F">
              <w:rPr>
                <w:rStyle w:val="c0"/>
                <w:bCs/>
                <w:iCs/>
                <w:szCs w:val="24"/>
              </w:rPr>
              <w:t>воспитанников (</w:t>
            </w:r>
            <w:r w:rsidR="00FC1B49">
              <w:rPr>
                <w:rStyle w:val="c0"/>
                <w:bCs/>
                <w:iCs/>
                <w:szCs w:val="24"/>
              </w:rPr>
              <w:t>в форме беседы)</w:t>
            </w:r>
          </w:p>
        </w:tc>
      </w:tr>
      <w:tr w:rsidR="002F30A0" w:rsidTr="00D05D6F">
        <w:tc>
          <w:tcPr>
            <w:tcW w:w="2978" w:type="dxa"/>
          </w:tcPr>
          <w:p w:rsidR="002F30A0" w:rsidRDefault="00FC1B49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Материально-техническое обеспечение проекта</w:t>
            </w:r>
          </w:p>
        </w:tc>
        <w:tc>
          <w:tcPr>
            <w:tcW w:w="6911" w:type="dxa"/>
          </w:tcPr>
          <w:p w:rsidR="002F30A0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 xml:space="preserve">1. </w:t>
            </w:r>
            <w:r w:rsidR="00DC6557">
              <w:rPr>
                <w:rStyle w:val="c0"/>
                <w:bCs/>
                <w:iCs/>
                <w:szCs w:val="24"/>
              </w:rPr>
              <w:t>П</w:t>
            </w:r>
            <w:r>
              <w:rPr>
                <w:rStyle w:val="c0"/>
                <w:bCs/>
                <w:iCs/>
                <w:szCs w:val="24"/>
              </w:rPr>
              <w:t>роектирование РППС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2. П</w:t>
            </w:r>
            <w:r w:rsidR="00FC1B49">
              <w:rPr>
                <w:rStyle w:val="c0"/>
                <w:bCs/>
                <w:iCs/>
                <w:szCs w:val="24"/>
              </w:rPr>
              <w:t>одбор стимульного материала для проектной деятельности</w:t>
            </w:r>
          </w:p>
        </w:tc>
      </w:tr>
      <w:tr w:rsidR="00FC1B49" w:rsidTr="00D05D6F">
        <w:tc>
          <w:tcPr>
            <w:tcW w:w="2978" w:type="dxa"/>
          </w:tcPr>
          <w:p w:rsidR="00FC1B49" w:rsidRDefault="00FC1B49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Методическое обеспечение</w:t>
            </w:r>
          </w:p>
        </w:tc>
        <w:tc>
          <w:tcPr>
            <w:tcW w:w="6911" w:type="dxa"/>
          </w:tcPr>
          <w:p w:rsidR="00FC1B49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1</w:t>
            </w:r>
            <w:r w:rsidR="00DC6557">
              <w:rPr>
                <w:rStyle w:val="c0"/>
                <w:bCs/>
                <w:iCs/>
                <w:szCs w:val="24"/>
              </w:rPr>
              <w:t>. С</w:t>
            </w:r>
            <w:r>
              <w:rPr>
                <w:rStyle w:val="c0"/>
                <w:bCs/>
                <w:iCs/>
                <w:szCs w:val="24"/>
              </w:rPr>
              <w:t>оставление перспективного плана совместной деятельности взрослого с детьми по теме проекта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2. С</w:t>
            </w:r>
            <w:r w:rsidR="00FC1B49">
              <w:rPr>
                <w:rStyle w:val="c0"/>
                <w:bCs/>
                <w:iCs/>
                <w:szCs w:val="24"/>
              </w:rPr>
              <w:t>оставление перспективного плана совместной деятельности с родителями (законными представителями) воспитанников</w:t>
            </w:r>
          </w:p>
          <w:p w:rsidR="00FC1B49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 xml:space="preserve">3. Отбор содержания образовательной </w:t>
            </w:r>
            <w:proofErr w:type="gramStart"/>
            <w:r>
              <w:rPr>
                <w:rStyle w:val="c0"/>
                <w:bCs/>
                <w:iCs/>
                <w:szCs w:val="24"/>
              </w:rPr>
              <w:t>деятельности  в</w:t>
            </w:r>
            <w:proofErr w:type="gramEnd"/>
            <w:r>
              <w:rPr>
                <w:rStyle w:val="c0"/>
                <w:bCs/>
                <w:iCs/>
                <w:szCs w:val="24"/>
              </w:rPr>
              <w:t xml:space="preserve"> соответствии с планированием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4. П</w:t>
            </w:r>
            <w:r w:rsidR="00FC1B49">
              <w:rPr>
                <w:rStyle w:val="c0"/>
                <w:bCs/>
                <w:iCs/>
                <w:szCs w:val="24"/>
              </w:rPr>
              <w:t>одбор системы упражнений и проблемных ситуаций согласно возрасту</w:t>
            </w:r>
          </w:p>
        </w:tc>
      </w:tr>
      <w:tr w:rsidR="00FC1B49" w:rsidTr="00D05D6F">
        <w:tc>
          <w:tcPr>
            <w:tcW w:w="2978" w:type="dxa"/>
          </w:tcPr>
          <w:p w:rsidR="00FC1B49" w:rsidRDefault="00FC1B49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Работа с детьми</w:t>
            </w:r>
          </w:p>
        </w:tc>
        <w:tc>
          <w:tcPr>
            <w:tcW w:w="6911" w:type="dxa"/>
          </w:tcPr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Р</w:t>
            </w:r>
            <w:r w:rsidR="00FC1B49">
              <w:rPr>
                <w:rStyle w:val="c0"/>
                <w:bCs/>
                <w:iCs/>
                <w:szCs w:val="24"/>
              </w:rPr>
              <w:t>еализация перспективного плана совместной деятельности взрослого с детьми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1</w:t>
            </w:r>
            <w:r w:rsidR="00FC1B49">
              <w:rPr>
                <w:rStyle w:val="c0"/>
                <w:bCs/>
                <w:iCs/>
                <w:szCs w:val="24"/>
              </w:rPr>
              <w:t>. Создание условий для самостоятельной деятельности детей</w:t>
            </w:r>
          </w:p>
          <w:p w:rsidR="00FC1B49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lastRenderedPageBreak/>
              <w:t>2</w:t>
            </w:r>
            <w:r w:rsidR="00FC1B49">
              <w:rPr>
                <w:rStyle w:val="c0"/>
                <w:bCs/>
                <w:iCs/>
                <w:szCs w:val="24"/>
              </w:rPr>
              <w:t>. Совместная деятельность педагога и детей:</w:t>
            </w:r>
          </w:p>
          <w:p w:rsidR="00FC1B49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- организованная образовательная деятельность,</w:t>
            </w:r>
          </w:p>
          <w:p w:rsidR="00FC1B49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- организованная деятельность в режимных моментах</w:t>
            </w:r>
          </w:p>
          <w:p w:rsidR="00FC1B49" w:rsidRDefault="00FC1B49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</w:p>
        </w:tc>
      </w:tr>
      <w:tr w:rsidR="00DC6557" w:rsidTr="00D05D6F">
        <w:tc>
          <w:tcPr>
            <w:tcW w:w="2978" w:type="dxa"/>
          </w:tcPr>
          <w:p w:rsidR="00DC6557" w:rsidRDefault="00DC6557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lastRenderedPageBreak/>
              <w:t>Работа с семьёй</w:t>
            </w:r>
          </w:p>
        </w:tc>
        <w:tc>
          <w:tcPr>
            <w:tcW w:w="6911" w:type="dxa"/>
          </w:tcPr>
          <w:p w:rsidR="00DC6557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 xml:space="preserve">Реализация перспективного плана совместной деятельности </w:t>
            </w:r>
          </w:p>
          <w:p w:rsidR="00DC6557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1. Создание обменного фонда информационно-познавательной литературы</w:t>
            </w:r>
          </w:p>
          <w:p w:rsidR="00DC6557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2. Включение в образовательную деятельность</w:t>
            </w:r>
          </w:p>
        </w:tc>
      </w:tr>
      <w:tr w:rsidR="00DC6557" w:rsidTr="00D05D6F">
        <w:tc>
          <w:tcPr>
            <w:tcW w:w="2978" w:type="dxa"/>
          </w:tcPr>
          <w:p w:rsidR="00DC6557" w:rsidRDefault="00DC6557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Внешние связи</w:t>
            </w:r>
          </w:p>
        </w:tc>
        <w:tc>
          <w:tcPr>
            <w:tcW w:w="6911" w:type="dxa"/>
          </w:tcPr>
          <w:p w:rsidR="00DC6557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Экскурсия в Павловский краеведческий музей</w:t>
            </w:r>
          </w:p>
        </w:tc>
      </w:tr>
      <w:tr w:rsidR="00DC6557" w:rsidTr="00D05D6F">
        <w:tc>
          <w:tcPr>
            <w:tcW w:w="2978" w:type="dxa"/>
          </w:tcPr>
          <w:p w:rsidR="00DC6557" w:rsidRDefault="00DC6557" w:rsidP="002F30A0">
            <w:pPr>
              <w:pStyle w:val="a3"/>
              <w:ind w:left="0" w:firstLine="0"/>
              <w:jc w:val="center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Обобщающий этап</w:t>
            </w:r>
          </w:p>
        </w:tc>
        <w:tc>
          <w:tcPr>
            <w:tcW w:w="6911" w:type="dxa"/>
          </w:tcPr>
          <w:p w:rsidR="00DC6557" w:rsidRDefault="00DC6557" w:rsidP="00FC1B49">
            <w:pPr>
              <w:pStyle w:val="a3"/>
              <w:ind w:left="0" w:firstLine="0"/>
              <w:rPr>
                <w:rStyle w:val="c0"/>
                <w:bCs/>
                <w:iCs/>
                <w:szCs w:val="24"/>
              </w:rPr>
            </w:pPr>
            <w:r>
              <w:rPr>
                <w:rStyle w:val="c0"/>
                <w:bCs/>
                <w:iCs/>
                <w:szCs w:val="24"/>
              </w:rPr>
              <w:t>Обобщение опыта и оформление в виде папки, передача материала в методический кабинет ДОУ</w:t>
            </w:r>
          </w:p>
        </w:tc>
      </w:tr>
    </w:tbl>
    <w:p w:rsidR="00B10E0D" w:rsidRPr="00690BAA" w:rsidRDefault="00105EDF" w:rsidP="00690B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совместной деятельности взрослого с детьми</w:t>
      </w:r>
    </w:p>
    <w:p w:rsidR="00690BAA" w:rsidRPr="00D05D6F" w:rsidRDefault="00690BAA" w:rsidP="00690BAA">
      <w:pPr>
        <w:pStyle w:val="a3"/>
        <w:jc w:val="center"/>
        <w:rPr>
          <w:szCs w:val="24"/>
        </w:rPr>
      </w:pPr>
      <w:r w:rsidRPr="00D05D6F">
        <w:rPr>
          <w:szCs w:val="24"/>
        </w:rPr>
        <w:t>ВИДЫ ДЕЯТЕЛЬНОСТИ</w:t>
      </w:r>
    </w:p>
    <w:tbl>
      <w:tblPr>
        <w:tblStyle w:val="a5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65"/>
        <w:gridCol w:w="2410"/>
        <w:gridCol w:w="2410"/>
        <w:gridCol w:w="2410"/>
      </w:tblGrid>
      <w:tr w:rsidR="005349DC" w:rsidRPr="0004727F" w:rsidTr="00D05D6F">
        <w:trPr>
          <w:trHeight w:val="772"/>
        </w:trPr>
        <w:tc>
          <w:tcPr>
            <w:tcW w:w="2665" w:type="dxa"/>
          </w:tcPr>
          <w:p w:rsidR="005349DC" w:rsidRPr="0004727F" w:rsidRDefault="005349DC" w:rsidP="00D05D6F">
            <w:pPr>
              <w:spacing w:after="121" w:line="240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5349DC" w:rsidRPr="0004727F" w:rsidRDefault="005349DC" w:rsidP="00D05D6F">
            <w:pPr>
              <w:spacing w:after="121" w:line="240" w:lineRule="auto"/>
              <w:ind w:left="0" w:right="53" w:firstLine="0"/>
              <w:jc w:val="center"/>
              <w:rPr>
                <w:szCs w:val="24"/>
              </w:rPr>
            </w:pPr>
            <w:r w:rsidRPr="0004727F">
              <w:rPr>
                <w:szCs w:val="24"/>
              </w:rPr>
              <w:t>Игровая</w:t>
            </w:r>
          </w:p>
        </w:tc>
        <w:tc>
          <w:tcPr>
            <w:tcW w:w="2410" w:type="dxa"/>
          </w:tcPr>
          <w:p w:rsidR="005349DC" w:rsidRPr="0004727F" w:rsidRDefault="005349DC" w:rsidP="00D05D6F">
            <w:pPr>
              <w:spacing w:after="121" w:line="240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Художественно-продуктивная, творческая</w:t>
            </w:r>
          </w:p>
        </w:tc>
        <w:tc>
          <w:tcPr>
            <w:tcW w:w="2410" w:type="dxa"/>
          </w:tcPr>
          <w:p w:rsidR="005349DC" w:rsidRPr="0004727F" w:rsidRDefault="005349DC" w:rsidP="00D05D6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Коммуникативная, музыкальная</w:t>
            </w:r>
          </w:p>
        </w:tc>
      </w:tr>
      <w:tr w:rsidR="005349DC" w:rsidRPr="0004727F" w:rsidTr="006B4128">
        <w:trPr>
          <w:trHeight w:val="2294"/>
        </w:trPr>
        <w:tc>
          <w:tcPr>
            <w:tcW w:w="2665" w:type="dxa"/>
          </w:tcPr>
          <w:p w:rsidR="005349DC" w:rsidRDefault="005349DC" w:rsidP="005349DC">
            <w:pPr>
              <w:spacing w:after="121" w:line="240" w:lineRule="auto"/>
              <w:ind w:left="0" w:right="5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Занятие-дискуссия. Погружение в проблему</w:t>
            </w:r>
            <w:r w:rsidR="006B4128">
              <w:rPr>
                <w:b/>
                <w:szCs w:val="24"/>
              </w:rPr>
              <w:t>.</w:t>
            </w:r>
          </w:p>
          <w:p w:rsidR="005349DC" w:rsidRPr="005349DC" w:rsidRDefault="006B4128" w:rsidP="005349DC">
            <w:pPr>
              <w:spacing w:after="121" w:line="240" w:lineRule="auto"/>
              <w:ind w:left="0" w:right="53" w:firstLine="0"/>
              <w:rPr>
                <w:szCs w:val="24"/>
              </w:rPr>
            </w:pPr>
            <w:r>
              <w:rPr>
                <w:szCs w:val="24"/>
              </w:rPr>
              <w:t>Рассматривание наглядно-дидактических пособий</w:t>
            </w:r>
          </w:p>
        </w:tc>
        <w:tc>
          <w:tcPr>
            <w:tcW w:w="2410" w:type="dxa"/>
          </w:tcPr>
          <w:p w:rsidR="005349DC" w:rsidRPr="0004727F" w:rsidRDefault="004F62D0" w:rsidP="004F62D0">
            <w:pPr>
              <w:spacing w:after="121" w:line="240" w:lineRule="auto"/>
              <w:ind w:left="0" w:right="53" w:firstLine="0"/>
              <w:rPr>
                <w:szCs w:val="24"/>
              </w:rPr>
            </w:pPr>
            <w:r>
              <w:rPr>
                <w:szCs w:val="24"/>
              </w:rPr>
              <w:t>Создание условий для организации сюжетно-ролевой игры</w:t>
            </w:r>
          </w:p>
        </w:tc>
        <w:tc>
          <w:tcPr>
            <w:tcW w:w="2410" w:type="dxa"/>
          </w:tcPr>
          <w:p w:rsidR="005349DC" w:rsidRPr="0004727F" w:rsidRDefault="004F62D0" w:rsidP="004F62D0">
            <w:pPr>
              <w:spacing w:after="121" w:line="240" w:lineRule="auto"/>
              <w:ind w:left="0" w:right="53" w:firstLine="0"/>
              <w:rPr>
                <w:szCs w:val="24"/>
              </w:rPr>
            </w:pPr>
            <w:r>
              <w:rPr>
                <w:szCs w:val="24"/>
              </w:rPr>
              <w:t>Внесение в центр творчества иллюстраций о ВОВ, раскрасок</w:t>
            </w:r>
          </w:p>
        </w:tc>
        <w:tc>
          <w:tcPr>
            <w:tcW w:w="2410" w:type="dxa"/>
          </w:tcPr>
          <w:p w:rsidR="005349DC" w:rsidRDefault="004F62D0" w:rsidP="004F62D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Создание проблемной ситуации. Принятие решения о необходимости узнать больше о ВОВ</w:t>
            </w:r>
            <w:r w:rsidR="006B4128">
              <w:rPr>
                <w:szCs w:val="24"/>
              </w:rPr>
              <w:t>.</w:t>
            </w:r>
          </w:p>
          <w:p w:rsidR="006B4128" w:rsidRPr="0004727F" w:rsidRDefault="006B4128" w:rsidP="004F62D0">
            <w:pPr>
              <w:pStyle w:val="a3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Обсуждение </w:t>
            </w:r>
          </w:p>
        </w:tc>
      </w:tr>
      <w:tr w:rsidR="005349DC" w:rsidRPr="0004727F" w:rsidTr="005349DC">
        <w:trPr>
          <w:trHeight w:val="271"/>
        </w:trPr>
        <w:tc>
          <w:tcPr>
            <w:tcW w:w="2665" w:type="dxa"/>
          </w:tcPr>
          <w:p w:rsidR="005349DC" w:rsidRPr="0004727F" w:rsidRDefault="005349DC" w:rsidP="00C66F34">
            <w:pPr>
              <w:pStyle w:val="a3"/>
              <w:rPr>
                <w:b/>
                <w:szCs w:val="24"/>
              </w:rPr>
            </w:pPr>
            <w:r w:rsidRPr="0004727F">
              <w:rPr>
                <w:b/>
                <w:szCs w:val="24"/>
              </w:rPr>
              <w:t>Беседа «Детям о Великой Отечественной войне»</w:t>
            </w:r>
          </w:p>
          <w:p w:rsidR="005349DC" w:rsidRPr="0004727F" w:rsidRDefault="005349DC" w:rsidP="00C66F34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Цель: знакомство детей с событиями Великой Отечественной войны; дать представление о том, что она была освободительной, велась во имя мира, процветания и благополучия нашей Родины.</w:t>
            </w:r>
          </w:p>
        </w:tc>
        <w:tc>
          <w:tcPr>
            <w:tcW w:w="2410" w:type="dxa"/>
          </w:tcPr>
          <w:p w:rsidR="005349DC" w:rsidRPr="0004727F" w:rsidRDefault="005349DC" w:rsidP="002C0571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Русские народные игры «Русское единство», «Снять часового», дидактическая игра «Что в военном пакете</w:t>
            </w:r>
            <w:proofErr w:type="gramStart"/>
            <w:r w:rsidRPr="0004727F">
              <w:rPr>
                <w:szCs w:val="24"/>
                <w:shd w:val="clear" w:color="auto" w:fill="FFFFFF"/>
              </w:rPr>
              <w:t>»?,</w:t>
            </w:r>
            <w:proofErr w:type="gramEnd"/>
            <w:r w:rsidRPr="0004727F">
              <w:rPr>
                <w:szCs w:val="24"/>
                <w:shd w:val="clear" w:color="auto" w:fill="FFFFFF"/>
              </w:rPr>
              <w:t xml:space="preserve"> подвижные игры «Саперы», «Снайперы».</w:t>
            </w:r>
          </w:p>
        </w:tc>
        <w:tc>
          <w:tcPr>
            <w:tcW w:w="2410" w:type="dxa"/>
          </w:tcPr>
          <w:p w:rsidR="005349DC" w:rsidRPr="0004727F" w:rsidRDefault="005349DC" w:rsidP="007E0D42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 xml:space="preserve">Рисование на тему «Памятники воинской славы нашего города», лепка барельефов «Звезда», «Самолет», «Танк». Создание презентации «Мой город в годы войны». </w:t>
            </w:r>
          </w:p>
        </w:tc>
        <w:tc>
          <w:tcPr>
            <w:tcW w:w="2410" w:type="dxa"/>
          </w:tcPr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Слушание музыки Ф. Шуберт «Военный марш»,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А. Пахмутова «Богатырская наша сила»,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Рассматривание картины В. М. Васнецова «Богатыри</w:t>
            </w: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</w:tr>
      <w:tr w:rsidR="005349DC" w:rsidRPr="0004727F" w:rsidTr="00D05D6F">
        <w:trPr>
          <w:trHeight w:val="273"/>
        </w:trPr>
        <w:tc>
          <w:tcPr>
            <w:tcW w:w="2665" w:type="dxa"/>
          </w:tcPr>
          <w:p w:rsidR="005349DC" w:rsidRPr="0004727F" w:rsidRDefault="005349DC" w:rsidP="00C66F34">
            <w:pPr>
              <w:pStyle w:val="a3"/>
              <w:rPr>
                <w:rFonts w:ascii="Calibri" w:hAnsi="Calibri" w:cs="Calibri"/>
                <w:b/>
                <w:szCs w:val="24"/>
              </w:rPr>
            </w:pPr>
            <w:r w:rsidRPr="0004727F">
              <w:rPr>
                <w:rStyle w:val="c3"/>
                <w:b/>
                <w:szCs w:val="24"/>
              </w:rPr>
              <w:t>ООД «Города воинской Славы»</w:t>
            </w:r>
          </w:p>
          <w:p w:rsidR="005349DC" w:rsidRPr="0004727F" w:rsidRDefault="005349DC" w:rsidP="00C66F34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rStyle w:val="c3"/>
                <w:szCs w:val="24"/>
              </w:rPr>
              <w:t>Цель: знакомство детей с героическими подвигами жителей и защитников этих городов, формирование понимание</w:t>
            </w:r>
          </w:p>
          <w:p w:rsidR="005349DC" w:rsidRPr="0004727F" w:rsidRDefault="005349DC" w:rsidP="00C66F34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rStyle w:val="c3"/>
                <w:szCs w:val="24"/>
              </w:rPr>
              <w:t>значимости патриотического подвига всех граждан страны.</w:t>
            </w: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5349DC" w:rsidRPr="0004727F" w:rsidRDefault="005349DC" w:rsidP="002C0571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lastRenderedPageBreak/>
              <w:t>Подвижная игра «Защита границ»</w:t>
            </w:r>
          </w:p>
          <w:p w:rsidR="005349DC" w:rsidRPr="0004727F" w:rsidRDefault="005349DC" w:rsidP="007E0D42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Игра – состязания «Меткий стрелок», «Найди секретный пакет»</w:t>
            </w:r>
          </w:p>
          <w:p w:rsidR="005349DC" w:rsidRPr="0004727F" w:rsidRDefault="005349DC" w:rsidP="00A72478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Сюжетно – ролевая игра «Пограничники».</w:t>
            </w:r>
          </w:p>
        </w:tc>
        <w:tc>
          <w:tcPr>
            <w:tcW w:w="2410" w:type="dxa"/>
          </w:tcPr>
          <w:p w:rsidR="005349DC" w:rsidRPr="0004727F" w:rsidRDefault="005349DC" w:rsidP="007E0D42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Изготовление книжных закладок для ветеранов, аппликация «Мир на земле».</w:t>
            </w:r>
          </w:p>
          <w:p w:rsidR="005349DC" w:rsidRPr="0004727F" w:rsidRDefault="005349DC" w:rsidP="007E0D42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Изготовление флажков для украшения группы и участка ко Дню Победы.</w:t>
            </w:r>
          </w:p>
          <w:p w:rsidR="005349DC" w:rsidRPr="0004727F" w:rsidRDefault="005349DC" w:rsidP="007E0D42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Рисование «Москва - город герой».</w:t>
            </w:r>
          </w:p>
          <w:p w:rsidR="005349DC" w:rsidRPr="0004727F" w:rsidRDefault="005349DC" w:rsidP="007E0D42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</w:tcPr>
          <w:p w:rsidR="005349DC" w:rsidRPr="0004727F" w:rsidRDefault="005349DC" w:rsidP="006E5076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 xml:space="preserve">Слушание марша «Прощание </w:t>
            </w:r>
            <w:proofErr w:type="gramStart"/>
            <w:r w:rsidRPr="0004727F">
              <w:rPr>
                <w:szCs w:val="24"/>
                <w:shd w:val="clear" w:color="auto" w:fill="FFFFFF"/>
              </w:rPr>
              <w:t>славянки»(</w:t>
            </w:r>
            <w:proofErr w:type="gramEnd"/>
            <w:r w:rsidRPr="0004727F">
              <w:rPr>
                <w:szCs w:val="24"/>
                <w:shd w:val="clear" w:color="auto" w:fill="FFFFFF"/>
              </w:rPr>
              <w:t xml:space="preserve">муз.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В.Агапкина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, сл.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В.Лазарева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), чтение книги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А.Митяева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«Рассказы о Великой Отечественной войне»</w:t>
            </w:r>
          </w:p>
        </w:tc>
      </w:tr>
      <w:tr w:rsidR="005349DC" w:rsidRPr="0004727F" w:rsidTr="005349DC">
        <w:tc>
          <w:tcPr>
            <w:tcW w:w="2665" w:type="dxa"/>
          </w:tcPr>
          <w:p w:rsidR="005349DC" w:rsidRPr="0004727F" w:rsidRDefault="005349DC" w:rsidP="00C1106D">
            <w:pPr>
              <w:pStyle w:val="a3"/>
              <w:rPr>
                <w:b/>
                <w:szCs w:val="24"/>
              </w:rPr>
            </w:pPr>
            <w:r w:rsidRPr="0004727F">
              <w:rPr>
                <w:b/>
                <w:szCs w:val="24"/>
              </w:rPr>
              <w:t>Обучающая през</w:t>
            </w:r>
            <w:r>
              <w:rPr>
                <w:b/>
                <w:szCs w:val="24"/>
              </w:rPr>
              <w:t>ентация к празднику «День победы</w:t>
            </w:r>
            <w:r w:rsidRPr="0004727F">
              <w:rPr>
                <w:b/>
                <w:szCs w:val="24"/>
              </w:rPr>
              <w:t>»</w:t>
            </w:r>
          </w:p>
          <w:p w:rsidR="005349DC" w:rsidRPr="0004727F" w:rsidRDefault="005349DC" w:rsidP="00C1106D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Цель: расширение представления детей о величине бессмертного, героического подвига юных патриотов периода Великой Отечественной войны.</w:t>
            </w:r>
          </w:p>
        </w:tc>
        <w:tc>
          <w:tcPr>
            <w:tcW w:w="2410" w:type="dxa"/>
          </w:tcPr>
          <w:p w:rsidR="005349DC" w:rsidRPr="0004727F" w:rsidRDefault="005349DC" w:rsidP="007E0D42">
            <w:pPr>
              <w:shd w:val="clear" w:color="auto" w:fill="FFFFFF"/>
              <w:spacing w:after="0" w:line="240" w:lineRule="auto"/>
              <w:ind w:left="0" w:firstLine="108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Сюжетно-ролевая игра «Медсестры»,</w:t>
            </w:r>
          </w:p>
          <w:p w:rsidR="005349DC" w:rsidRPr="0004727F" w:rsidRDefault="005349DC" w:rsidP="007E0D42">
            <w:pPr>
              <w:shd w:val="clear" w:color="auto" w:fill="FFFFFF"/>
              <w:spacing w:after="0" w:line="240" w:lineRule="auto"/>
              <w:ind w:left="0" w:firstLine="108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Подвижная игра «Переправа через мост»,</w:t>
            </w:r>
          </w:p>
          <w:p w:rsidR="005349DC" w:rsidRPr="0004727F" w:rsidRDefault="005349DC" w:rsidP="007E0D42">
            <w:pPr>
              <w:pStyle w:val="a3"/>
              <w:rPr>
                <w:szCs w:val="24"/>
                <w:shd w:val="clear" w:color="auto" w:fill="FFFFFF"/>
              </w:rPr>
            </w:pPr>
            <w:r w:rsidRPr="0004727F">
              <w:rPr>
                <w:szCs w:val="24"/>
                <w:shd w:val="clear" w:color="auto" w:fill="FFFFFF"/>
              </w:rPr>
              <w:t>Русские народные игры «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Перетягушки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», </w:t>
            </w:r>
            <w:proofErr w:type="gramStart"/>
            <w:r w:rsidRPr="0004727F">
              <w:rPr>
                <w:szCs w:val="24"/>
                <w:shd w:val="clear" w:color="auto" w:fill="FFFFFF"/>
              </w:rPr>
              <w:t>« Крепость</w:t>
            </w:r>
            <w:proofErr w:type="gramEnd"/>
            <w:r w:rsidRPr="0004727F">
              <w:rPr>
                <w:szCs w:val="24"/>
                <w:shd w:val="clear" w:color="auto" w:fill="FFFFFF"/>
              </w:rPr>
              <w:t>».</w:t>
            </w:r>
          </w:p>
          <w:p w:rsidR="005349DC" w:rsidRPr="0004727F" w:rsidRDefault="005349DC" w:rsidP="007E0D42">
            <w:pPr>
              <w:pStyle w:val="a3"/>
              <w:rPr>
                <w:szCs w:val="24"/>
              </w:rPr>
            </w:pPr>
            <w:r w:rsidRPr="0004727F">
              <w:rPr>
                <w:color w:val="333333"/>
                <w:szCs w:val="24"/>
                <w:shd w:val="clear" w:color="auto" w:fill="FFFFFF"/>
              </w:rPr>
              <w:t>Игра-эстафета «Попади в цель», дидактическая игра «Памятные места нашего города».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Конструирование на тему «Мы склонились низко – низко у подножья обелиска» (коллективная работа).</w:t>
            </w:r>
          </w:p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Лепка «Военная техника».</w:t>
            </w: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Слушание музыки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Б. Мокроусов «Марш защитников Москвы»,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Чтение произведений С.П. Алексеев «Брестская крепость».</w:t>
            </w: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</w:tr>
      <w:tr w:rsidR="005349DC" w:rsidRPr="0004727F" w:rsidTr="005349DC">
        <w:tc>
          <w:tcPr>
            <w:tcW w:w="2665" w:type="dxa"/>
          </w:tcPr>
          <w:p w:rsidR="005349DC" w:rsidRPr="0004727F" w:rsidRDefault="005349DC" w:rsidP="00847520">
            <w:pPr>
              <w:pStyle w:val="a3"/>
              <w:rPr>
                <w:b/>
                <w:szCs w:val="24"/>
              </w:rPr>
            </w:pPr>
            <w:r w:rsidRPr="0004727F">
              <w:rPr>
                <w:b/>
                <w:szCs w:val="24"/>
              </w:rPr>
              <w:t>Экскурсия в зал Боевой Славы краеведческого музея.</w:t>
            </w:r>
          </w:p>
          <w:p w:rsidR="005349DC" w:rsidRPr="0004727F" w:rsidRDefault="005349DC" w:rsidP="00847520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Цель: закрепление представлений детей о Великой Отечественной войне.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rFonts w:asciiTheme="minorHAnsi" w:hAnsiTheme="minorHAnsi"/>
                <w:color w:val="333333"/>
                <w:szCs w:val="24"/>
                <w:shd w:val="clear" w:color="auto" w:fill="FFFFFF"/>
              </w:rPr>
            </w:pPr>
            <w:r w:rsidRPr="0004727F">
              <w:rPr>
                <w:szCs w:val="24"/>
              </w:rPr>
              <w:t>Сюжетно-ролевая игра «Военные», познавательная игра «Раньше и теперь», подвижные игры «Стенка-мишень», «Кто дальше</w:t>
            </w:r>
            <w:r w:rsidRPr="0004727F">
              <w:rPr>
                <w:rFonts w:ascii="Helvetica" w:hAnsi="Helvetica"/>
                <w:color w:val="333333"/>
                <w:szCs w:val="24"/>
                <w:shd w:val="clear" w:color="auto" w:fill="FFFFFF"/>
              </w:rPr>
              <w:t>?</w:t>
            </w:r>
          </w:p>
        </w:tc>
        <w:tc>
          <w:tcPr>
            <w:tcW w:w="2410" w:type="dxa"/>
          </w:tcPr>
          <w:p w:rsidR="005349DC" w:rsidRPr="0004727F" w:rsidRDefault="005349DC" w:rsidP="00A72478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Создание альбома «Белгород в годы Великой Отечественной войны» (дети совместно с воспитателем).</w:t>
            </w:r>
          </w:p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Создание самодельных книг: «Дети войны», «Герои тыла</w:t>
            </w:r>
            <w:proofErr w:type="gramStart"/>
            <w:r w:rsidRPr="0004727F">
              <w:rPr>
                <w:szCs w:val="24"/>
              </w:rPr>
              <w:t>» .</w:t>
            </w:r>
            <w:proofErr w:type="gramEnd"/>
          </w:p>
        </w:tc>
        <w:tc>
          <w:tcPr>
            <w:tcW w:w="2410" w:type="dxa"/>
          </w:tcPr>
          <w:p w:rsidR="005349DC" w:rsidRPr="0004727F" w:rsidRDefault="005349DC" w:rsidP="006E5076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 xml:space="preserve">Чтение художественных произведений: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В.Давыдов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«Дозор»,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О.Высотская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«Мой брат уехал за границу». Слушание музыкального произведения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М.Магиденко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«У кремлёвской стены».</w:t>
            </w:r>
          </w:p>
        </w:tc>
      </w:tr>
      <w:tr w:rsidR="005349DC" w:rsidRPr="0004727F" w:rsidTr="00D05D6F">
        <w:trPr>
          <w:trHeight w:val="3270"/>
        </w:trPr>
        <w:tc>
          <w:tcPr>
            <w:tcW w:w="2665" w:type="dxa"/>
          </w:tcPr>
          <w:p w:rsidR="005349DC" w:rsidRPr="0004727F" w:rsidRDefault="005349DC" w:rsidP="003C616E">
            <w:pPr>
              <w:pStyle w:val="a3"/>
              <w:rPr>
                <w:b/>
                <w:szCs w:val="24"/>
                <w:shd w:val="clear" w:color="auto" w:fill="FFFFFF"/>
              </w:rPr>
            </w:pPr>
            <w:r w:rsidRPr="0004727F">
              <w:rPr>
                <w:b/>
                <w:szCs w:val="24"/>
                <w:shd w:val="clear" w:color="auto" w:fill="FFFFFF"/>
              </w:rPr>
              <w:t>Беседа «История георгиевской ленточки»</w:t>
            </w:r>
          </w:p>
          <w:p w:rsidR="005349DC" w:rsidRPr="0004727F" w:rsidRDefault="005349DC" w:rsidP="003C616E">
            <w:pPr>
              <w:pStyle w:val="a3"/>
              <w:rPr>
                <w:b/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Цель: знакомство детей с новым символом Дня Победы, рассказать об истории возникновения георгиевской ленточки.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Дидактические игры «Будем в армии служить, «Ордена войны»; подвижная игра «Кто быстрее соберётся по тревоге».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shd w:val="clear" w:color="auto" w:fill="FFFFFF"/>
              <w:spacing w:after="0" w:line="240" w:lineRule="auto"/>
              <w:ind w:left="0" w:firstLine="108"/>
              <w:jc w:val="both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Рисование «Георгиевская ленточка»,</w:t>
            </w:r>
          </w:p>
          <w:p w:rsidR="005349DC" w:rsidRPr="0004727F" w:rsidRDefault="005349DC" w:rsidP="00690BAA">
            <w:pPr>
              <w:shd w:val="clear" w:color="auto" w:fill="FFFFFF"/>
              <w:spacing w:after="0" w:line="240" w:lineRule="auto"/>
              <w:ind w:left="0" w:firstLine="108"/>
              <w:jc w:val="both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Лепка «Ордена и медали»</w:t>
            </w:r>
          </w:p>
          <w:p w:rsidR="005349DC" w:rsidRPr="0004727F" w:rsidRDefault="005349DC" w:rsidP="00690BAA">
            <w:pPr>
              <w:shd w:val="clear" w:color="auto" w:fill="FFFFFF"/>
              <w:spacing w:after="0" w:line="240" w:lineRule="auto"/>
              <w:ind w:left="0" w:firstLine="108"/>
              <w:jc w:val="both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Аппликация «Поздравительная открытка для ветеранов».</w:t>
            </w:r>
          </w:p>
          <w:p w:rsidR="005349DC" w:rsidRPr="0004727F" w:rsidRDefault="005349DC" w:rsidP="00690BAA">
            <w:pPr>
              <w:shd w:val="clear" w:color="auto" w:fill="FFFFFF"/>
              <w:spacing w:after="0" w:line="240" w:lineRule="auto"/>
              <w:ind w:left="0" w:firstLine="108"/>
              <w:jc w:val="both"/>
              <w:rPr>
                <w:rFonts w:ascii="Calibri" w:hAnsi="Calibri" w:cs="Calibri"/>
                <w:szCs w:val="24"/>
              </w:rPr>
            </w:pP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>Слушание музыки А. Аренский «День Победы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 xml:space="preserve">Чтение произведений П. Лесников «Наш флажок», А. </w:t>
            </w:r>
            <w:proofErr w:type="spellStart"/>
            <w:r w:rsidRPr="0004727F">
              <w:rPr>
                <w:szCs w:val="24"/>
              </w:rPr>
              <w:t>Игебаев</w:t>
            </w:r>
            <w:proofErr w:type="spellEnd"/>
            <w:r w:rsidRPr="0004727F">
              <w:rPr>
                <w:szCs w:val="24"/>
              </w:rPr>
              <w:t xml:space="preserve"> «День Победы», А.П. Гайдар «Поход»</w:t>
            </w:r>
          </w:p>
          <w:p w:rsidR="005349DC" w:rsidRPr="0004727F" w:rsidRDefault="005349DC" w:rsidP="006E5076">
            <w:pPr>
              <w:pStyle w:val="a3"/>
              <w:rPr>
                <w:rFonts w:ascii="Calibri" w:hAnsi="Calibri" w:cs="Calibri"/>
                <w:szCs w:val="24"/>
              </w:rPr>
            </w:pPr>
            <w:r w:rsidRPr="0004727F">
              <w:rPr>
                <w:szCs w:val="24"/>
              </w:rPr>
              <w:t xml:space="preserve">С. </w:t>
            </w:r>
            <w:proofErr w:type="spellStart"/>
            <w:r w:rsidRPr="0004727F">
              <w:rPr>
                <w:szCs w:val="24"/>
              </w:rPr>
              <w:t>Баруздина</w:t>
            </w:r>
            <w:proofErr w:type="spellEnd"/>
            <w:r w:rsidRPr="0004727F">
              <w:rPr>
                <w:szCs w:val="24"/>
              </w:rPr>
              <w:t xml:space="preserve"> «Шел по улице солдат».</w:t>
            </w:r>
          </w:p>
          <w:p w:rsidR="005349DC" w:rsidRPr="0004727F" w:rsidRDefault="005349DC" w:rsidP="00DD7035">
            <w:pPr>
              <w:spacing w:after="121" w:line="381" w:lineRule="auto"/>
              <w:ind w:left="0" w:right="53" w:firstLine="0"/>
              <w:rPr>
                <w:szCs w:val="24"/>
              </w:rPr>
            </w:pPr>
          </w:p>
        </w:tc>
      </w:tr>
      <w:tr w:rsidR="005349DC" w:rsidRPr="0004727F" w:rsidTr="005349DC">
        <w:tc>
          <w:tcPr>
            <w:tcW w:w="2665" w:type="dxa"/>
          </w:tcPr>
          <w:p w:rsidR="005349DC" w:rsidRPr="0004727F" w:rsidRDefault="005349DC" w:rsidP="00847520">
            <w:pPr>
              <w:pStyle w:val="a3"/>
              <w:rPr>
                <w:b/>
                <w:szCs w:val="24"/>
                <w:shd w:val="clear" w:color="auto" w:fill="FFFFFF"/>
              </w:rPr>
            </w:pPr>
            <w:r w:rsidRPr="0004727F">
              <w:rPr>
                <w:b/>
                <w:szCs w:val="24"/>
                <w:shd w:val="clear" w:color="auto" w:fill="FFFFFF"/>
              </w:rPr>
              <w:t>ООД «Символы Победы - ордена, медали и знамена».</w:t>
            </w:r>
          </w:p>
          <w:p w:rsidR="005349DC" w:rsidRPr="0004727F" w:rsidRDefault="005349DC" w:rsidP="00847520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 xml:space="preserve">Цель: </w:t>
            </w:r>
            <w:r w:rsidRPr="0004727F">
              <w:rPr>
                <w:szCs w:val="24"/>
              </w:rPr>
              <w:t>знакомство детей с боевыми наградами, которыми награждали воинов во время Великой Отечественной войны, со знаменем Победы.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Подвижные игры «Письмо на ходу», «Кто быстрее соберёт»; сюжетно-ролевые игры по желанию детей: дидактическая игра «Род войск и боевая техника».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  <w:shd w:val="clear" w:color="auto" w:fill="FFFFFF"/>
              </w:rPr>
            </w:pPr>
            <w:r w:rsidRPr="0004727F">
              <w:rPr>
                <w:szCs w:val="24"/>
                <w:shd w:val="clear" w:color="auto" w:fill="FFFFFF"/>
              </w:rPr>
              <w:t>Конкурс рисунков «Храбрые защитники», оформление альбома со стихами о Великой Отечественной войне.</w:t>
            </w:r>
          </w:p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Изготовление открыток для ветеранов.</w:t>
            </w:r>
          </w:p>
        </w:tc>
        <w:tc>
          <w:tcPr>
            <w:tcW w:w="2410" w:type="dxa"/>
          </w:tcPr>
          <w:p w:rsidR="005349DC" w:rsidRPr="0004727F" w:rsidRDefault="005349DC" w:rsidP="00445567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 xml:space="preserve">Слушание музыкального произведения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А.Филиппенко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«Вечный огонь», чтение стихотворения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Я.Акима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«Цветные огоньки»,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П.Воронько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«Лучше нет родного края…».</w:t>
            </w:r>
          </w:p>
        </w:tc>
      </w:tr>
      <w:tr w:rsidR="005349DC" w:rsidRPr="0004727F" w:rsidTr="005349DC">
        <w:tc>
          <w:tcPr>
            <w:tcW w:w="2665" w:type="dxa"/>
          </w:tcPr>
          <w:p w:rsidR="005349DC" w:rsidRPr="0004727F" w:rsidRDefault="005349DC" w:rsidP="006E5076">
            <w:pPr>
              <w:pStyle w:val="a3"/>
              <w:rPr>
                <w:b/>
                <w:szCs w:val="24"/>
              </w:rPr>
            </w:pPr>
            <w:proofErr w:type="gramStart"/>
            <w:r w:rsidRPr="0004727F">
              <w:rPr>
                <w:b/>
                <w:szCs w:val="24"/>
              </w:rPr>
              <w:lastRenderedPageBreak/>
              <w:t>Интерактивная  презентация</w:t>
            </w:r>
            <w:proofErr w:type="gramEnd"/>
            <w:r w:rsidRPr="0004727F">
              <w:rPr>
                <w:b/>
                <w:szCs w:val="24"/>
              </w:rPr>
              <w:t xml:space="preserve"> « 9 мая – великий праздник»</w:t>
            </w:r>
          </w:p>
          <w:p w:rsidR="005349DC" w:rsidRPr="0004727F" w:rsidRDefault="005349DC" w:rsidP="006E5076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Цель: закрепление представлений детей о Великой Отечественной войне, празднике Победы.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Сюжетно-ролевая игра «Военные моряки», Дидактические игры «Сигнальные флажки», «Салют», подвижная игра «Разведчики».</w:t>
            </w:r>
          </w:p>
        </w:tc>
        <w:tc>
          <w:tcPr>
            <w:tcW w:w="2410" w:type="dxa"/>
          </w:tcPr>
          <w:p w:rsidR="005349DC" w:rsidRPr="0004727F" w:rsidRDefault="005349DC" w:rsidP="00690BAA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>Оформление альбома «Великая Отечественная война в изобразительном искусстве» (дети совместно с педагогом). Создание книги-раскладушки «Памятники боевой славы города-героя».</w:t>
            </w:r>
          </w:p>
        </w:tc>
        <w:tc>
          <w:tcPr>
            <w:tcW w:w="2410" w:type="dxa"/>
          </w:tcPr>
          <w:p w:rsidR="005349DC" w:rsidRPr="0004727F" w:rsidRDefault="005349DC" w:rsidP="00445567">
            <w:pPr>
              <w:pStyle w:val="a3"/>
              <w:rPr>
                <w:szCs w:val="24"/>
              </w:rPr>
            </w:pPr>
            <w:r w:rsidRPr="0004727F">
              <w:rPr>
                <w:szCs w:val="24"/>
                <w:shd w:val="clear" w:color="auto" w:fill="FFFFFF"/>
              </w:rPr>
              <w:t xml:space="preserve">Чтение стихотворения В.Берестова «Нет, слово «мир» останется едва ли…». Слушание песни А. Александрова и </w:t>
            </w:r>
            <w:proofErr w:type="spellStart"/>
            <w:r w:rsidRPr="0004727F">
              <w:rPr>
                <w:szCs w:val="24"/>
                <w:shd w:val="clear" w:color="auto" w:fill="FFFFFF"/>
              </w:rPr>
              <w:t>В.Лебедева</w:t>
            </w:r>
            <w:proofErr w:type="spellEnd"/>
            <w:r w:rsidRPr="0004727F">
              <w:rPr>
                <w:szCs w:val="24"/>
                <w:shd w:val="clear" w:color="auto" w:fill="FFFFFF"/>
              </w:rPr>
              <w:t xml:space="preserve"> -Кумача «Священная война».</w:t>
            </w:r>
          </w:p>
        </w:tc>
      </w:tr>
      <w:tr w:rsidR="004F62D0" w:rsidRPr="0004727F" w:rsidTr="005349DC">
        <w:tc>
          <w:tcPr>
            <w:tcW w:w="2665" w:type="dxa"/>
          </w:tcPr>
          <w:p w:rsidR="004F62D0" w:rsidRPr="0004727F" w:rsidRDefault="004F62D0" w:rsidP="006E5076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Викторина «Что мы знаем о ВОВ»</w:t>
            </w:r>
          </w:p>
        </w:tc>
        <w:tc>
          <w:tcPr>
            <w:tcW w:w="2410" w:type="dxa"/>
          </w:tcPr>
          <w:p w:rsidR="004F62D0" w:rsidRPr="0004727F" w:rsidRDefault="004F62D0" w:rsidP="00690BAA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</w:tcPr>
          <w:p w:rsidR="004F62D0" w:rsidRPr="0004727F" w:rsidRDefault="004F62D0" w:rsidP="00690BAA">
            <w:pPr>
              <w:pStyle w:val="a3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Совместное изготовление лэпбука по теме</w:t>
            </w:r>
          </w:p>
        </w:tc>
        <w:tc>
          <w:tcPr>
            <w:tcW w:w="2410" w:type="dxa"/>
          </w:tcPr>
          <w:p w:rsidR="004F62D0" w:rsidRPr="0004727F" w:rsidRDefault="004F62D0" w:rsidP="00445567">
            <w:pPr>
              <w:pStyle w:val="a3"/>
              <w:rPr>
                <w:szCs w:val="24"/>
                <w:shd w:val="clear" w:color="auto" w:fill="FFFFFF"/>
              </w:rPr>
            </w:pPr>
          </w:p>
        </w:tc>
      </w:tr>
      <w:tr w:rsidR="005349DC" w:rsidRPr="0004727F" w:rsidTr="00411F9D">
        <w:trPr>
          <w:trHeight w:val="743"/>
        </w:trPr>
        <w:tc>
          <w:tcPr>
            <w:tcW w:w="9895" w:type="dxa"/>
            <w:gridSpan w:val="4"/>
          </w:tcPr>
          <w:p w:rsidR="005349DC" w:rsidRPr="00411F9D" w:rsidRDefault="00411F9D" w:rsidP="009C3463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11F9D">
              <w:rPr>
                <w:b/>
                <w:sz w:val="28"/>
                <w:szCs w:val="28"/>
                <w:shd w:val="clear" w:color="auto" w:fill="FFFFFF"/>
              </w:rPr>
              <w:t>Содержание совместной деятельности с родителями (законными представителями) воспитанников</w:t>
            </w:r>
          </w:p>
        </w:tc>
      </w:tr>
      <w:tr w:rsidR="005349DC" w:rsidRPr="0004727F" w:rsidTr="00411F9D">
        <w:trPr>
          <w:trHeight w:val="271"/>
        </w:trPr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Анкетирование родителей «Что мы знаем о войне».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Составление папки – передвижки «Памятники героям Великой Отечественной войны».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Участие родителей в играх – эстафетах совместно с детьми.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Разучивание с детьми стихов о войне.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411F9D" w:rsidP="009C346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Оформление </w:t>
            </w:r>
            <w:r w:rsidR="005349DC" w:rsidRPr="0004727F">
              <w:rPr>
                <w:szCs w:val="24"/>
              </w:rPr>
              <w:t>альбома «Маленькие герои».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Разучивание песен о войне вместе с детьми.</w:t>
            </w:r>
          </w:p>
        </w:tc>
      </w:tr>
      <w:tr w:rsidR="005349DC" w:rsidRPr="0004727F" w:rsidTr="00411F9D">
        <w:tc>
          <w:tcPr>
            <w:tcW w:w="9895" w:type="dxa"/>
            <w:gridSpan w:val="4"/>
          </w:tcPr>
          <w:p w:rsidR="005349DC" w:rsidRPr="0004727F" w:rsidRDefault="005349DC" w:rsidP="009C3463">
            <w:pPr>
              <w:pStyle w:val="a3"/>
              <w:rPr>
                <w:szCs w:val="24"/>
              </w:rPr>
            </w:pPr>
            <w:r w:rsidRPr="0004727F">
              <w:rPr>
                <w:szCs w:val="24"/>
              </w:rPr>
              <w:t>Предложение родителям посетить памятники, посвященные героям ВОВ и возложить цветы.</w:t>
            </w:r>
          </w:p>
        </w:tc>
      </w:tr>
      <w:tr w:rsidR="00411F9D" w:rsidRPr="0004727F" w:rsidTr="00411F9D">
        <w:tc>
          <w:tcPr>
            <w:tcW w:w="9895" w:type="dxa"/>
            <w:gridSpan w:val="4"/>
          </w:tcPr>
          <w:p w:rsidR="00411F9D" w:rsidRPr="0004727F" w:rsidRDefault="00411F9D" w:rsidP="009C346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Привлечение к изготовлению макетов, лэпбуков, плакатов по проблеме</w:t>
            </w:r>
          </w:p>
        </w:tc>
      </w:tr>
      <w:tr w:rsidR="00411F9D" w:rsidRPr="0004727F" w:rsidTr="00411F9D">
        <w:tc>
          <w:tcPr>
            <w:tcW w:w="9895" w:type="dxa"/>
            <w:gridSpan w:val="4"/>
          </w:tcPr>
          <w:p w:rsidR="00411F9D" w:rsidRDefault="00411F9D" w:rsidP="009C346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Привлечение к участию в празднике, посвящённом Дню Победы</w:t>
            </w:r>
          </w:p>
        </w:tc>
      </w:tr>
      <w:tr w:rsidR="00411F9D" w:rsidRPr="0004727F" w:rsidTr="00411F9D">
        <w:tc>
          <w:tcPr>
            <w:tcW w:w="9895" w:type="dxa"/>
            <w:gridSpan w:val="4"/>
          </w:tcPr>
          <w:p w:rsidR="00411F9D" w:rsidRDefault="00411F9D" w:rsidP="009C346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Домашнее задание «Выучите вместе с детьми…», «Расскажите детям о…», «Герои войны нашей семьи» и пр.</w:t>
            </w:r>
          </w:p>
        </w:tc>
      </w:tr>
    </w:tbl>
    <w:p w:rsidR="003F695A" w:rsidRPr="00411F9D" w:rsidRDefault="003F695A" w:rsidP="00411F9D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411F9D">
        <w:rPr>
          <w:b/>
          <w:szCs w:val="24"/>
        </w:rPr>
        <w:t>Используемая литература:</w:t>
      </w:r>
    </w:p>
    <w:p w:rsidR="003F695A" w:rsidRPr="0004727F" w:rsidRDefault="003F695A" w:rsidP="00D05D6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04727F">
        <w:rPr>
          <w:szCs w:val="24"/>
        </w:rPr>
        <w:t xml:space="preserve">Алешина Н. В. Патриотическое воспитание дошкольников: методические рекомендации/ Н. В. Алешина. – </w:t>
      </w:r>
      <w:proofErr w:type="gramStart"/>
      <w:r w:rsidRPr="0004727F">
        <w:rPr>
          <w:szCs w:val="24"/>
        </w:rPr>
        <w:t>М. :</w:t>
      </w:r>
      <w:proofErr w:type="gramEnd"/>
      <w:r w:rsidRPr="0004727F">
        <w:rPr>
          <w:szCs w:val="24"/>
        </w:rPr>
        <w:t xml:space="preserve"> ЦГЛ, 2005. – 205 с.</w:t>
      </w:r>
    </w:p>
    <w:p w:rsidR="003F695A" w:rsidRPr="0004727F" w:rsidRDefault="003F695A" w:rsidP="003F695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 w:rsidRPr="0004727F">
        <w:rPr>
          <w:szCs w:val="24"/>
        </w:rPr>
        <w:t xml:space="preserve">Веракса Н. Е. Проектная деятельность дошкольников: пособие для педагогов дошкольных учреждений/ Н. Е. Веракса, А. Н. Веракса. – </w:t>
      </w:r>
      <w:proofErr w:type="gramStart"/>
      <w:r w:rsidRPr="0004727F">
        <w:rPr>
          <w:szCs w:val="24"/>
        </w:rPr>
        <w:t>М. :</w:t>
      </w:r>
      <w:proofErr w:type="gramEnd"/>
      <w:r w:rsidRPr="0004727F">
        <w:rPr>
          <w:szCs w:val="24"/>
        </w:rPr>
        <w:t xml:space="preserve"> издательство МОЗАИКА-СИНТЕЗ, 2008. - 112 с.</w:t>
      </w:r>
    </w:p>
    <w:p w:rsidR="003F695A" w:rsidRPr="0004727F" w:rsidRDefault="003F695A" w:rsidP="003F695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04727F">
        <w:rPr>
          <w:szCs w:val="24"/>
        </w:rPr>
        <w:t xml:space="preserve">Дети военной поры (Вторая мировая, </w:t>
      </w:r>
      <w:proofErr w:type="spellStart"/>
      <w:r w:rsidRPr="0004727F">
        <w:rPr>
          <w:szCs w:val="24"/>
        </w:rPr>
        <w:t>ВОв</w:t>
      </w:r>
      <w:proofErr w:type="spellEnd"/>
      <w:r w:rsidRPr="0004727F">
        <w:rPr>
          <w:szCs w:val="24"/>
        </w:rPr>
        <w:t xml:space="preserve">). Для дошкольников и младших школьников (5-7 лет). [Электронный ресурс] – Режим доступа: http://kid-home-lib.livejournal.com/71646.html?thread=1083102 </w:t>
      </w:r>
    </w:p>
    <w:p w:rsidR="00133787" w:rsidRPr="0004727F" w:rsidRDefault="00133787" w:rsidP="0013378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 w:rsidRPr="0004727F">
        <w:rPr>
          <w:szCs w:val="24"/>
        </w:rPr>
        <w:t>Казакова А. П., Шорыгина Т. А. «Детям о Великой Победе» Москва 2010 г. Т. А. Шорыгина «День победы»</w:t>
      </w:r>
      <w:r w:rsidR="00D05D6F">
        <w:rPr>
          <w:szCs w:val="24"/>
        </w:rPr>
        <w:t xml:space="preserve">, </w:t>
      </w:r>
      <w:r w:rsidRPr="0004727F">
        <w:rPr>
          <w:szCs w:val="24"/>
        </w:rPr>
        <w:t>Москва 2010 г.</w:t>
      </w:r>
    </w:p>
    <w:p w:rsidR="003F695A" w:rsidRPr="0004727F" w:rsidRDefault="003F695A" w:rsidP="003F695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 w:rsidRPr="0004727F">
        <w:rPr>
          <w:szCs w:val="24"/>
        </w:rPr>
        <w:t xml:space="preserve">Ковалева Г.А. Воспитание маленького гражданина: практическое пособие для работников ДОУ. – М.: </w:t>
      </w:r>
      <w:proofErr w:type="spellStart"/>
      <w:r w:rsidRPr="0004727F">
        <w:rPr>
          <w:szCs w:val="24"/>
        </w:rPr>
        <w:t>Аркти</w:t>
      </w:r>
      <w:proofErr w:type="spellEnd"/>
      <w:r w:rsidRPr="0004727F">
        <w:rPr>
          <w:szCs w:val="24"/>
        </w:rPr>
        <w:t>, 2005.</w:t>
      </w:r>
    </w:p>
    <w:p w:rsidR="003F695A" w:rsidRPr="0004727F" w:rsidRDefault="003F695A" w:rsidP="003F695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 w:rsidRPr="0004727F">
        <w:rPr>
          <w:szCs w:val="24"/>
        </w:rPr>
        <w:t xml:space="preserve">Кондрыкинская Л. А. Дошкольникам о защитниках Отечества: методическое пособие по патриотическому воспитанию в ДОУ/. Л. А. Кондрыкинская. – </w:t>
      </w:r>
      <w:proofErr w:type="gramStart"/>
      <w:r w:rsidRPr="0004727F">
        <w:rPr>
          <w:szCs w:val="24"/>
        </w:rPr>
        <w:t>М. :</w:t>
      </w:r>
      <w:proofErr w:type="gramEnd"/>
      <w:r w:rsidRPr="0004727F">
        <w:rPr>
          <w:szCs w:val="24"/>
        </w:rPr>
        <w:t xml:space="preserve"> ТЦ Сфера, 2006. - 192 с</w:t>
      </w:r>
    </w:p>
    <w:p w:rsidR="00D05D6F" w:rsidRDefault="003F695A" w:rsidP="00D05D6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 w:rsidRPr="0004727F">
        <w:rPr>
          <w:szCs w:val="24"/>
        </w:rPr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04727F">
        <w:rPr>
          <w:szCs w:val="24"/>
        </w:rPr>
        <w:t>Макрова</w:t>
      </w:r>
      <w:proofErr w:type="spellEnd"/>
      <w:r w:rsidRPr="0004727F">
        <w:rPr>
          <w:szCs w:val="24"/>
        </w:rPr>
        <w:t xml:space="preserve"> – </w:t>
      </w:r>
      <w:proofErr w:type="gramStart"/>
      <w:r w:rsidRPr="0004727F">
        <w:rPr>
          <w:szCs w:val="24"/>
        </w:rPr>
        <w:t>М. :</w:t>
      </w:r>
      <w:proofErr w:type="gramEnd"/>
      <w:r w:rsidRPr="0004727F">
        <w:rPr>
          <w:szCs w:val="24"/>
        </w:rPr>
        <w:t xml:space="preserve"> Просвещение, 1984. – 272 </w:t>
      </w:r>
      <w:proofErr w:type="spellStart"/>
      <w:r w:rsidRPr="0004727F">
        <w:rPr>
          <w:szCs w:val="24"/>
        </w:rPr>
        <w:t>с.</w:t>
      </w:r>
      <w:proofErr w:type="spellEnd"/>
    </w:p>
    <w:p w:rsidR="00133787" w:rsidRPr="00D05D6F" w:rsidRDefault="00133787" w:rsidP="00D05D6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proofErr w:type="spellStart"/>
      <w:r w:rsidRPr="00D05D6F">
        <w:rPr>
          <w:szCs w:val="24"/>
        </w:rPr>
        <w:t>Сертакова</w:t>
      </w:r>
      <w:proofErr w:type="spellEnd"/>
      <w:r w:rsidRPr="00D05D6F">
        <w:rPr>
          <w:szCs w:val="24"/>
        </w:rPr>
        <w:t xml:space="preserve"> Н. М., </w:t>
      </w:r>
      <w:proofErr w:type="spellStart"/>
      <w:r w:rsidRPr="00D05D6F">
        <w:rPr>
          <w:szCs w:val="24"/>
        </w:rPr>
        <w:t>Кулдашова</w:t>
      </w:r>
      <w:proofErr w:type="spellEnd"/>
      <w:r w:rsidRPr="00D05D6F">
        <w:rPr>
          <w:szCs w:val="24"/>
        </w:rPr>
        <w:t xml:space="preserve"> Н. В. Патриотическое воспитание детей 4 – 7 лет на основе проектно-исследовательской деятельности. Волгоград: </w:t>
      </w:r>
      <w:proofErr w:type="gramStart"/>
      <w:r w:rsidRPr="00D05D6F">
        <w:rPr>
          <w:szCs w:val="24"/>
        </w:rPr>
        <w:t>Учитель,,</w:t>
      </w:r>
      <w:proofErr w:type="gramEnd"/>
      <w:r w:rsidRPr="00D05D6F">
        <w:rPr>
          <w:szCs w:val="24"/>
        </w:rPr>
        <w:t xml:space="preserve"> 2015.</w:t>
      </w:r>
    </w:p>
    <w:p w:rsidR="003F695A" w:rsidRPr="006B4128" w:rsidRDefault="00D05D6F" w:rsidP="006B412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szCs w:val="24"/>
        </w:rPr>
        <w:t xml:space="preserve">Федулова Ю.В., Рогожина О.А., </w:t>
      </w:r>
      <w:proofErr w:type="spellStart"/>
      <w:r>
        <w:rPr>
          <w:szCs w:val="24"/>
        </w:rPr>
        <w:t>Депутатова</w:t>
      </w:r>
      <w:proofErr w:type="spellEnd"/>
      <w:r>
        <w:rPr>
          <w:szCs w:val="24"/>
        </w:rPr>
        <w:t xml:space="preserve"> О.Ю. Люблю моё Оте</w:t>
      </w:r>
      <w:r w:rsidR="00425FF7">
        <w:rPr>
          <w:szCs w:val="24"/>
        </w:rPr>
        <w:t xml:space="preserve">чество: сборник проектов по патриотическому воспитанию </w:t>
      </w:r>
      <w:proofErr w:type="gramStart"/>
      <w:r w:rsidR="00425FF7">
        <w:rPr>
          <w:szCs w:val="24"/>
        </w:rPr>
        <w:t>дошкольников.-</w:t>
      </w:r>
      <w:proofErr w:type="gramEnd"/>
      <w:r w:rsidR="00425FF7">
        <w:rPr>
          <w:szCs w:val="24"/>
        </w:rPr>
        <w:t xml:space="preserve"> М.: ТЦ Сфера, 2019</w:t>
      </w:r>
    </w:p>
    <w:sectPr w:rsidR="003F695A" w:rsidRPr="006B4128" w:rsidSect="00155725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58B"/>
    <w:multiLevelType w:val="hybridMultilevel"/>
    <w:tmpl w:val="E71EF6D8"/>
    <w:lvl w:ilvl="0" w:tplc="8490F1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EAAB6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832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BC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D9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2D8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B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AA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0A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5F97"/>
    <w:multiLevelType w:val="hybridMultilevel"/>
    <w:tmpl w:val="D9E25174"/>
    <w:lvl w:ilvl="0" w:tplc="54DCF65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F31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ABD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06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AAD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29C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A1E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9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E0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94047"/>
    <w:multiLevelType w:val="hybridMultilevel"/>
    <w:tmpl w:val="1AEC13E0"/>
    <w:lvl w:ilvl="0" w:tplc="B65ECF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F39D2"/>
    <w:multiLevelType w:val="hybridMultilevel"/>
    <w:tmpl w:val="178C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C"/>
    <w:rsid w:val="00002748"/>
    <w:rsid w:val="00012773"/>
    <w:rsid w:val="0004191F"/>
    <w:rsid w:val="0004727F"/>
    <w:rsid w:val="00105EDF"/>
    <w:rsid w:val="00105F2F"/>
    <w:rsid w:val="00133787"/>
    <w:rsid w:val="00155725"/>
    <w:rsid w:val="00192373"/>
    <w:rsid w:val="001C2232"/>
    <w:rsid w:val="00244C69"/>
    <w:rsid w:val="00282990"/>
    <w:rsid w:val="002C0571"/>
    <w:rsid w:val="002F30A0"/>
    <w:rsid w:val="00325BD1"/>
    <w:rsid w:val="0035598F"/>
    <w:rsid w:val="003617D1"/>
    <w:rsid w:val="003B68B3"/>
    <w:rsid w:val="003C616E"/>
    <w:rsid w:val="003C7686"/>
    <w:rsid w:val="003F695A"/>
    <w:rsid w:val="00411F9D"/>
    <w:rsid w:val="00425FF7"/>
    <w:rsid w:val="00445567"/>
    <w:rsid w:val="004F62D0"/>
    <w:rsid w:val="00516B53"/>
    <w:rsid w:val="005349DC"/>
    <w:rsid w:val="00566F50"/>
    <w:rsid w:val="00683F1F"/>
    <w:rsid w:val="00690BAA"/>
    <w:rsid w:val="006B4128"/>
    <w:rsid w:val="006D4D9F"/>
    <w:rsid w:val="006E5076"/>
    <w:rsid w:val="007E0D42"/>
    <w:rsid w:val="008468A9"/>
    <w:rsid w:val="00847520"/>
    <w:rsid w:val="00850B1D"/>
    <w:rsid w:val="00892A49"/>
    <w:rsid w:val="00A23AB3"/>
    <w:rsid w:val="00A72478"/>
    <w:rsid w:val="00A8062C"/>
    <w:rsid w:val="00AB08DF"/>
    <w:rsid w:val="00B10E0D"/>
    <w:rsid w:val="00B31550"/>
    <w:rsid w:val="00B4488E"/>
    <w:rsid w:val="00B55ABA"/>
    <w:rsid w:val="00C1106D"/>
    <w:rsid w:val="00C532FC"/>
    <w:rsid w:val="00C66F34"/>
    <w:rsid w:val="00D05D6F"/>
    <w:rsid w:val="00DC6557"/>
    <w:rsid w:val="00DD7035"/>
    <w:rsid w:val="00EA637C"/>
    <w:rsid w:val="00F65030"/>
    <w:rsid w:val="00FC1B49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597F-3022-4C63-99B8-2EBD088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5"/>
    <w:pPr>
      <w:spacing w:after="5" w:line="31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17D1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16B5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0">
    <w:name w:val="c0"/>
    <w:basedOn w:val="a0"/>
    <w:rsid w:val="00516B53"/>
  </w:style>
  <w:style w:type="paragraph" w:styleId="a3">
    <w:name w:val="No Spacing"/>
    <w:uiPriority w:val="1"/>
    <w:qFormat/>
    <w:rsid w:val="00516B5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0E0D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a5">
    <w:name w:val="Table Grid"/>
    <w:basedOn w:val="a1"/>
    <w:uiPriority w:val="39"/>
    <w:rsid w:val="00B1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66F34"/>
  </w:style>
  <w:style w:type="paragraph" w:customStyle="1" w:styleId="c25">
    <w:name w:val="c25"/>
    <w:basedOn w:val="a"/>
    <w:rsid w:val="00C66F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3">
    <w:name w:val="c23"/>
    <w:basedOn w:val="a"/>
    <w:rsid w:val="007E0D4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6">
    <w:name w:val="c16"/>
    <w:basedOn w:val="a"/>
    <w:rsid w:val="006E507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rsid w:val="0036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61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D8F6-C40B-43A2-B35D-DC0AEBC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2020-11-23T17:17:00Z</dcterms:created>
  <dcterms:modified xsi:type="dcterms:W3CDTF">2020-12-03T07:43:00Z</dcterms:modified>
</cp:coreProperties>
</file>